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5" w:rsidRPr="00A816C1" w:rsidRDefault="00C918B6" w:rsidP="00A816C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bookmarkStart w:id="0" w:name="_GoBack"/>
      <w:r>
        <w:rPr>
          <w:rFonts w:ascii="Microsoft Sans Serif" w:hAnsi="Microsoft Sans Serif" w:cs="Microsoft Sans Serif"/>
          <w:b/>
          <w:noProof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-238125</wp:posOffset>
            </wp:positionV>
            <wp:extent cx="365125" cy="786130"/>
            <wp:effectExtent l="19050" t="0" r="0" b="0"/>
            <wp:wrapNone/>
            <wp:docPr id="6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4EE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Wojewódzki Inspektorat </w:t>
      </w:r>
      <w:r w:rsidR="00D83601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Ochrony Roślin </w:t>
      </w:r>
      <w:r w:rsidR="00D83601" w:rsidRPr="00DE11EF">
        <w:rPr>
          <w:rFonts w:ascii="Microsoft Sans Serif" w:hAnsi="Microsoft Sans Serif" w:cs="Microsoft Sans Serif"/>
          <w:b/>
          <w:sz w:val="22"/>
          <w:szCs w:val="22"/>
        </w:rPr>
        <w:t>i</w:t>
      </w:r>
      <w:r w:rsidR="00D83601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 Nasiennictwa</w:t>
      </w:r>
      <w:r w:rsidR="00A816C1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2373EA">
        <w:rPr>
          <w:rFonts w:ascii="Microsoft Sans Serif" w:hAnsi="Microsoft Sans Serif" w:cs="Microsoft Sans Serif"/>
          <w:b/>
          <w:sz w:val="22"/>
          <w:szCs w:val="22"/>
        </w:rPr>
        <w:t>we Wrocławiu</w:t>
      </w:r>
    </w:p>
    <w:p w:rsidR="00035B37" w:rsidRPr="00A816C1" w:rsidRDefault="002373EA" w:rsidP="00A816C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Oddział</w:t>
      </w:r>
      <w:r w:rsidR="00D83601" w:rsidRPr="00A816C1">
        <w:rPr>
          <w:rFonts w:ascii="Microsoft Sans Serif" w:hAnsi="Microsoft Sans Serif" w:cs="Microsoft Sans Serif"/>
          <w:b/>
          <w:sz w:val="22"/>
          <w:szCs w:val="22"/>
        </w:rPr>
        <w:t>:</w:t>
      </w:r>
      <w:r w:rsidR="003B44EE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b/>
          <w:sz w:val="22"/>
          <w:szCs w:val="22"/>
        </w:rPr>
        <w:t>Wałbrzych</w:t>
      </w:r>
    </w:p>
    <w:p w:rsidR="00162532" w:rsidRPr="00A816C1" w:rsidRDefault="001C6E16" w:rsidP="00A816C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tel. </w:t>
      </w:r>
      <w:r>
        <w:rPr>
          <w:rFonts w:ascii="Microsoft Sans Serif" w:hAnsi="Microsoft Sans Serif" w:cs="Microsoft Sans Serif"/>
          <w:b/>
          <w:sz w:val="22"/>
          <w:szCs w:val="22"/>
          <w:lang w:val="en-US"/>
        </w:rPr>
        <w:t>74/ 667 09 92</w:t>
      </w:r>
    </w:p>
    <w:p w:rsidR="003B44EE" w:rsidRPr="00A816C1" w:rsidRDefault="003B44EE" w:rsidP="00A816C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A816C1">
        <w:rPr>
          <w:rFonts w:ascii="Microsoft Sans Serif" w:hAnsi="Microsoft Sans Serif" w:cs="Microsoft Sans Serif"/>
          <w:b/>
          <w:sz w:val="22"/>
          <w:szCs w:val="22"/>
        </w:rPr>
        <w:t>e-mail:</w:t>
      </w:r>
      <w:r w:rsidR="003975B7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2373EA" w:rsidRPr="002373EA">
        <w:rPr>
          <w:rFonts w:ascii="Microsoft Sans Serif" w:hAnsi="Microsoft Sans Serif" w:cs="Microsoft Sans Serif"/>
          <w:b/>
          <w:sz w:val="22"/>
          <w:szCs w:val="22"/>
          <w:u w:val="single"/>
        </w:rPr>
        <w:t>o-walbrzych</w:t>
      </w:r>
      <w:r w:rsidR="00D83601" w:rsidRPr="002373EA">
        <w:rPr>
          <w:rFonts w:ascii="Microsoft Sans Serif" w:hAnsi="Microsoft Sans Serif" w:cs="Microsoft Sans Serif"/>
          <w:b/>
          <w:sz w:val="22"/>
          <w:szCs w:val="22"/>
          <w:u w:val="single"/>
        </w:rPr>
        <w:t>@piorin.gov.pl</w:t>
      </w:r>
    </w:p>
    <w:p w:rsidR="003B44EE" w:rsidRPr="00304CC0" w:rsidRDefault="003B44EE" w:rsidP="00A816C1">
      <w:pPr>
        <w:pStyle w:val="Bezodstpw"/>
      </w:pPr>
    </w:p>
    <w:p w:rsidR="00A816C1" w:rsidRDefault="00A816C1" w:rsidP="00035B37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</w:p>
    <w:p w:rsidR="003B44EE" w:rsidRPr="00D83601" w:rsidRDefault="003B44EE" w:rsidP="00035B37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D83601">
        <w:rPr>
          <w:rFonts w:ascii="Microsoft Sans Serif" w:hAnsi="Microsoft Sans Serif" w:cs="Microsoft Sans Serif"/>
          <w:b/>
          <w:sz w:val="22"/>
          <w:szCs w:val="22"/>
        </w:rPr>
        <w:t>KOMUNIKAT O ZAGROŻENIU UPRAW ROŚLIN</w:t>
      </w:r>
    </w:p>
    <w:p w:rsidR="003B44EE" w:rsidRPr="00304CC0" w:rsidRDefault="003B44EE">
      <w:pPr>
        <w:rPr>
          <w:rFonts w:ascii="Microsoft Sans Serif" w:hAnsi="Microsoft Sans Serif" w:cs="Microsoft Sans Serif"/>
        </w:rPr>
      </w:pPr>
    </w:p>
    <w:p w:rsidR="000F6FB2" w:rsidRDefault="000F6FB2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FC53B2" w:rsidRDefault="003B44EE" w:rsidP="008A36F9">
      <w:pPr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Województwo:</w:t>
      </w:r>
      <w:r w:rsidRPr="00A57B2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43522">
        <w:rPr>
          <w:rFonts w:ascii="Microsoft Sans Serif" w:hAnsi="Microsoft Sans Serif" w:cs="Microsoft Sans Serif"/>
          <w:sz w:val="20"/>
          <w:szCs w:val="20"/>
        </w:rPr>
        <w:t>dolnośląskie</w:t>
      </w:r>
    </w:p>
    <w:p w:rsidR="003B44EE" w:rsidRPr="00FC53B2" w:rsidRDefault="003B44EE" w:rsidP="008A36F9">
      <w:pPr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Powiat:</w:t>
      </w:r>
      <w:r w:rsidR="00943522">
        <w:rPr>
          <w:rFonts w:ascii="Microsoft Sans Serif" w:hAnsi="Microsoft Sans Serif" w:cs="Microsoft Sans Serif"/>
          <w:sz w:val="20"/>
          <w:szCs w:val="20"/>
        </w:rPr>
        <w:t xml:space="preserve"> wałbrzyski</w:t>
      </w:r>
    </w:p>
    <w:p w:rsidR="003B44EE" w:rsidRPr="00162532" w:rsidRDefault="003B44EE" w:rsidP="008A36F9">
      <w:pPr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Agrofag:</w:t>
      </w:r>
      <w:r w:rsidR="00254CE0" w:rsidRPr="001F592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8A763F">
        <w:rPr>
          <w:rFonts w:ascii="Microsoft Sans Serif" w:hAnsi="Microsoft Sans Serif" w:cs="Microsoft Sans Serif"/>
          <w:b/>
          <w:sz w:val="20"/>
          <w:szCs w:val="20"/>
        </w:rPr>
        <w:t xml:space="preserve">Chowacz </w:t>
      </w:r>
      <w:r w:rsidR="00D92B55">
        <w:rPr>
          <w:rFonts w:ascii="Microsoft Sans Serif" w:hAnsi="Microsoft Sans Serif" w:cs="Microsoft Sans Serif"/>
          <w:b/>
          <w:sz w:val="20"/>
          <w:szCs w:val="20"/>
        </w:rPr>
        <w:t>brukwiaczek</w:t>
      </w:r>
    </w:p>
    <w:p w:rsidR="00162532" w:rsidRPr="000E7047" w:rsidRDefault="00162532" w:rsidP="008A36F9">
      <w:pPr>
        <w:rPr>
          <w:rFonts w:ascii="Microsoft Sans Serif" w:hAnsi="Microsoft Sans Serif" w:cs="Microsoft Sans Serif"/>
          <w:b/>
          <w:i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Roślina: </w:t>
      </w:r>
      <w:r w:rsidR="00257B95">
        <w:rPr>
          <w:rFonts w:ascii="Microsoft Sans Serif" w:hAnsi="Microsoft Sans Serif" w:cs="Microsoft Sans Serif"/>
          <w:b/>
          <w:sz w:val="20"/>
          <w:szCs w:val="20"/>
        </w:rPr>
        <w:t>R</w:t>
      </w:r>
      <w:r w:rsidR="008A763F">
        <w:rPr>
          <w:rFonts w:ascii="Microsoft Sans Serif" w:hAnsi="Microsoft Sans Serif" w:cs="Microsoft Sans Serif"/>
          <w:b/>
          <w:sz w:val="20"/>
          <w:szCs w:val="20"/>
        </w:rPr>
        <w:t>zepak ozimy</w:t>
      </w:r>
    </w:p>
    <w:p w:rsidR="003B44EE" w:rsidRPr="00162532" w:rsidRDefault="003B44EE" w:rsidP="008A36F9">
      <w:pPr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Data publikacji komunikatu</w:t>
      </w:r>
      <w:r w:rsidR="00A75624">
        <w:rPr>
          <w:rFonts w:ascii="Microsoft Sans Serif" w:hAnsi="Microsoft Sans Serif" w:cs="Microsoft Sans Serif"/>
          <w:sz w:val="20"/>
          <w:szCs w:val="20"/>
        </w:rPr>
        <w:t>:</w:t>
      </w:r>
      <w:r w:rsidR="008C6215" w:rsidRPr="00AC2791">
        <w:rPr>
          <w:rFonts w:ascii="Microsoft Sans Serif" w:hAnsi="Microsoft Sans Serif" w:cs="Microsoft Sans Serif"/>
          <w:color w:val="FF0000"/>
          <w:sz w:val="20"/>
          <w:szCs w:val="20"/>
        </w:rPr>
        <w:t xml:space="preserve"> </w:t>
      </w:r>
      <w:r w:rsidR="007A31CC">
        <w:rPr>
          <w:rFonts w:ascii="Microsoft Sans Serif" w:hAnsi="Microsoft Sans Serif" w:cs="Microsoft Sans Serif"/>
          <w:color w:val="FF0000"/>
          <w:sz w:val="20"/>
          <w:szCs w:val="20"/>
        </w:rPr>
        <w:t>09.04.2018</w:t>
      </w:r>
      <w:r w:rsidR="004D445C">
        <w:rPr>
          <w:rFonts w:ascii="Microsoft Sans Serif" w:hAnsi="Microsoft Sans Serif" w:cs="Microsoft Sans Serif"/>
          <w:color w:val="FF0000"/>
          <w:sz w:val="20"/>
          <w:szCs w:val="20"/>
        </w:rPr>
        <w:t xml:space="preserve"> </w:t>
      </w:r>
      <w:r w:rsidR="006B5005">
        <w:rPr>
          <w:rFonts w:ascii="Microsoft Sans Serif" w:hAnsi="Microsoft Sans Serif" w:cs="Microsoft Sans Serif"/>
          <w:color w:val="FF0000"/>
          <w:sz w:val="20"/>
          <w:szCs w:val="20"/>
        </w:rPr>
        <w:t>r.</w:t>
      </w:r>
    </w:p>
    <w:p w:rsidR="00A57B2A" w:rsidRPr="00A57B2A" w:rsidRDefault="00A57B2A">
      <w:pPr>
        <w:rPr>
          <w:rFonts w:ascii="Microsoft Sans Serif" w:hAnsi="Microsoft Sans Serif" w:cs="Microsoft Sans Serif"/>
          <w:sz w:val="20"/>
          <w:szCs w:val="20"/>
        </w:rPr>
      </w:pPr>
    </w:p>
    <w:p w:rsidR="00D4541D" w:rsidRDefault="000E7047" w:rsidP="00D4541D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D4541D">
        <w:rPr>
          <w:rFonts w:ascii="Microsoft Sans Serif" w:hAnsi="Microsoft Sans Serif" w:cs="Microsoft Sans Serif"/>
          <w:sz w:val="20"/>
          <w:szCs w:val="20"/>
        </w:rPr>
        <w:t xml:space="preserve">Na plantacjach </w:t>
      </w:r>
      <w:r w:rsidR="008A763F">
        <w:rPr>
          <w:rFonts w:ascii="Microsoft Sans Serif" w:hAnsi="Microsoft Sans Serif" w:cs="Microsoft Sans Serif"/>
          <w:sz w:val="20"/>
          <w:szCs w:val="20"/>
        </w:rPr>
        <w:t xml:space="preserve">rzepaku ozimego stwierdzono pojaw chrząszczy chowacza </w:t>
      </w:r>
      <w:r w:rsidR="00D92B55">
        <w:rPr>
          <w:rFonts w:ascii="Microsoft Sans Serif" w:hAnsi="Microsoft Sans Serif" w:cs="Microsoft Sans Serif"/>
          <w:sz w:val="20"/>
          <w:szCs w:val="20"/>
        </w:rPr>
        <w:t>brukwiaczka</w:t>
      </w:r>
      <w:r w:rsidR="008A763F">
        <w:rPr>
          <w:rFonts w:ascii="Microsoft Sans Serif" w:hAnsi="Microsoft Sans Serif" w:cs="Microsoft Sans Serif"/>
          <w:sz w:val="20"/>
          <w:szCs w:val="20"/>
        </w:rPr>
        <w:t>.</w:t>
      </w:r>
    </w:p>
    <w:p w:rsidR="003041BB" w:rsidRDefault="003041BB" w:rsidP="003041BB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D4541D">
        <w:rPr>
          <w:rFonts w:ascii="Microsoft Sans Serif" w:hAnsi="Microsoft Sans Serif" w:cs="Microsoft Sans Serif"/>
          <w:sz w:val="20"/>
          <w:szCs w:val="20"/>
        </w:rPr>
        <w:t xml:space="preserve">Decyzję o sposobie i terminie zwalczania </w:t>
      </w:r>
      <w:r>
        <w:rPr>
          <w:rFonts w:ascii="Microsoft Sans Serif" w:hAnsi="Microsoft Sans Serif" w:cs="Microsoft Sans Serif"/>
          <w:sz w:val="20"/>
          <w:szCs w:val="20"/>
        </w:rPr>
        <w:t xml:space="preserve">chowacza brukwiaczka </w:t>
      </w:r>
      <w:r w:rsidRPr="00D4541D">
        <w:rPr>
          <w:rFonts w:ascii="Microsoft Sans Serif" w:hAnsi="Microsoft Sans Serif" w:cs="Microsoft Sans Serif"/>
          <w:sz w:val="20"/>
          <w:szCs w:val="20"/>
        </w:rPr>
        <w:t>należy podjąć po przeprowadzeniu obserwacji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7872BD" w:rsidRPr="00087AF9" w:rsidRDefault="006B0E4E" w:rsidP="00D4541D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087AF9">
        <w:rPr>
          <w:rFonts w:ascii="Microsoft Sans Serif" w:hAnsi="Microsoft Sans Serif" w:cs="Microsoft Sans Serif"/>
          <w:sz w:val="20"/>
          <w:szCs w:val="20"/>
        </w:rPr>
        <w:t>Nalot chrząszczy na plantacje rzepaku następuje wiosną najczęściej</w:t>
      </w:r>
      <w:r w:rsidR="003A0802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Pr="00087AF9">
        <w:rPr>
          <w:rFonts w:ascii="Microsoft Sans Serif" w:hAnsi="Microsoft Sans Serif" w:cs="Microsoft Sans Serif"/>
          <w:sz w:val="20"/>
          <w:szCs w:val="20"/>
        </w:rPr>
        <w:t xml:space="preserve">gdy temperatura gleby wynosi </w:t>
      </w:r>
      <w:r w:rsidR="004828D1">
        <w:rPr>
          <w:rFonts w:ascii="Microsoft Sans Serif" w:hAnsi="Microsoft Sans Serif" w:cs="Microsoft Sans Serif"/>
          <w:sz w:val="20"/>
          <w:szCs w:val="20"/>
        </w:rPr>
        <w:br/>
      </w:r>
      <w:r w:rsidRPr="00087AF9">
        <w:rPr>
          <w:rFonts w:ascii="Microsoft Sans Serif" w:hAnsi="Microsoft Sans Serif" w:cs="Microsoft Sans Serif"/>
          <w:sz w:val="20"/>
          <w:szCs w:val="20"/>
        </w:rPr>
        <w:t>5-7</w:t>
      </w:r>
      <w:r w:rsidRPr="00087AF9">
        <w:rPr>
          <w:rFonts w:ascii="Microsoft Sans Serif" w:hAnsi="Microsoft Sans Serif" w:cs="Microsoft Sans Serif"/>
          <w:sz w:val="20"/>
          <w:szCs w:val="20"/>
          <w:vertAlign w:val="superscript"/>
        </w:rPr>
        <w:t>o</w:t>
      </w:r>
      <w:r w:rsidRPr="00087AF9">
        <w:rPr>
          <w:rFonts w:ascii="Microsoft Sans Serif" w:hAnsi="Microsoft Sans Serif" w:cs="Microsoft Sans Serif"/>
          <w:sz w:val="20"/>
          <w:szCs w:val="20"/>
        </w:rPr>
        <w:t>C a temperatura otoczenia osiągnie 10-12</w:t>
      </w:r>
      <w:r w:rsidRPr="00087AF9">
        <w:rPr>
          <w:rFonts w:ascii="Microsoft Sans Serif" w:hAnsi="Microsoft Sans Serif" w:cs="Microsoft Sans Serif"/>
          <w:sz w:val="20"/>
          <w:szCs w:val="20"/>
          <w:vertAlign w:val="superscript"/>
        </w:rPr>
        <w:t>o</w:t>
      </w:r>
      <w:r w:rsidRPr="00087AF9">
        <w:rPr>
          <w:rFonts w:ascii="Microsoft Sans Serif" w:hAnsi="Microsoft Sans Serif" w:cs="Microsoft Sans Serif"/>
          <w:sz w:val="20"/>
          <w:szCs w:val="20"/>
        </w:rPr>
        <w:t>C.</w:t>
      </w:r>
      <w:r w:rsidR="00E6636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041BB" w:rsidRPr="00087AF9">
        <w:rPr>
          <w:rFonts w:ascii="Microsoft Sans Serif" w:hAnsi="Microsoft Sans Serif" w:cs="Microsoft Sans Serif"/>
          <w:sz w:val="20"/>
          <w:szCs w:val="20"/>
        </w:rPr>
        <w:t>Uszkodzenia</w:t>
      </w:r>
      <w:r w:rsidR="007872BD" w:rsidRPr="00087AF9">
        <w:rPr>
          <w:rFonts w:ascii="Microsoft Sans Serif" w:hAnsi="Microsoft Sans Serif" w:cs="Microsoft Sans Serif"/>
          <w:sz w:val="20"/>
          <w:szCs w:val="20"/>
        </w:rPr>
        <w:t xml:space="preserve"> na plantacjach rzepaku powodują chrząszcze oraz larwy. </w:t>
      </w:r>
      <w:r w:rsidR="003041BB" w:rsidRPr="00087AF9">
        <w:rPr>
          <w:rFonts w:ascii="Microsoft Sans Serif" w:hAnsi="Microsoft Sans Serif" w:cs="Microsoft Sans Serif"/>
          <w:sz w:val="20"/>
          <w:szCs w:val="20"/>
        </w:rPr>
        <w:t xml:space="preserve">Największe szkody wyrządzają larwy, </w:t>
      </w:r>
      <w:r w:rsidR="007872BD" w:rsidRPr="00087AF9">
        <w:rPr>
          <w:rFonts w:ascii="Microsoft Sans Serif" w:hAnsi="Microsoft Sans Serif" w:cs="Microsoft Sans Serif"/>
          <w:sz w:val="20"/>
          <w:szCs w:val="20"/>
        </w:rPr>
        <w:t xml:space="preserve">które żerują w rdzeniu łodygi </w:t>
      </w:r>
      <w:r w:rsidR="00E66360">
        <w:rPr>
          <w:rFonts w:ascii="Microsoft Sans Serif" w:hAnsi="Microsoft Sans Serif" w:cs="Microsoft Sans Serif"/>
          <w:sz w:val="20"/>
          <w:szCs w:val="20"/>
        </w:rPr>
        <w:br/>
      </w:r>
      <w:r w:rsidR="007872BD" w:rsidRPr="00087AF9">
        <w:rPr>
          <w:rFonts w:ascii="Microsoft Sans Serif" w:hAnsi="Microsoft Sans Serif" w:cs="Microsoft Sans Serif"/>
          <w:sz w:val="20"/>
          <w:szCs w:val="20"/>
        </w:rPr>
        <w:t>aż do momentu osiągnięcia przez rzepak dojrzałości. Uszkodzone rośliny wykrzywiają się i skręcają, dochodzi do pękania łodyg i wylegania roślin, ponadto rośliny takie są atakowane przez patogeny grzybowe.</w:t>
      </w:r>
    </w:p>
    <w:p w:rsidR="007872BD" w:rsidRPr="00087AF9" w:rsidRDefault="007872BD" w:rsidP="00D4541D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401B9" w:rsidRPr="00087AF9" w:rsidRDefault="00D92B55" w:rsidP="00D92B55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087AF9">
        <w:rPr>
          <w:rFonts w:ascii="Microsoft Sans Serif" w:hAnsi="Microsoft Sans Serif" w:cs="Microsoft Sans Serif"/>
          <w:sz w:val="20"/>
          <w:szCs w:val="20"/>
        </w:rPr>
        <w:t xml:space="preserve">Zabiegi zwalczające </w:t>
      </w:r>
      <w:r w:rsidR="007872BD" w:rsidRPr="00087AF9">
        <w:rPr>
          <w:rFonts w:ascii="Microsoft Sans Serif" w:hAnsi="Microsoft Sans Serif" w:cs="Microsoft Sans Serif"/>
          <w:sz w:val="20"/>
          <w:szCs w:val="20"/>
        </w:rPr>
        <w:t xml:space="preserve">przy użyciu środków ochrony roślin </w:t>
      </w:r>
      <w:r w:rsidRPr="00087AF9">
        <w:rPr>
          <w:rFonts w:ascii="Microsoft Sans Serif" w:hAnsi="Microsoft Sans Serif" w:cs="Microsoft Sans Serif"/>
          <w:sz w:val="20"/>
          <w:szCs w:val="20"/>
        </w:rPr>
        <w:t>wykonuje się w przypadku przekroczenia progu ekonomicznej szkodliwości:</w:t>
      </w:r>
    </w:p>
    <w:p w:rsidR="00D92B55" w:rsidRPr="00087AF9" w:rsidRDefault="00D92B55" w:rsidP="00D92B55">
      <w:pPr>
        <w:numPr>
          <w:ilvl w:val="0"/>
          <w:numId w:val="19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087AF9">
        <w:rPr>
          <w:rFonts w:ascii="Microsoft Sans Serif" w:hAnsi="Microsoft Sans Serif" w:cs="Microsoft Sans Serif"/>
          <w:sz w:val="20"/>
          <w:szCs w:val="20"/>
        </w:rPr>
        <w:t>stwierdzenia od 2-4 chrząszczy na 25 roślinach</w:t>
      </w:r>
    </w:p>
    <w:p w:rsidR="00087AF9" w:rsidRDefault="00D92B55" w:rsidP="00840A0B">
      <w:pPr>
        <w:numPr>
          <w:ilvl w:val="0"/>
          <w:numId w:val="19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087AF9">
        <w:rPr>
          <w:rFonts w:ascii="Microsoft Sans Serif" w:hAnsi="Microsoft Sans Serif" w:cs="Microsoft Sans Serif"/>
          <w:sz w:val="20"/>
          <w:szCs w:val="20"/>
        </w:rPr>
        <w:t>odłowienia w ciągu kolejnych 3 dni średnio około 10 sztuk chrząszczy w jednym żółtym naczyniu</w:t>
      </w:r>
    </w:p>
    <w:p w:rsidR="00840A0B" w:rsidRPr="00087AF9" w:rsidRDefault="00840A0B" w:rsidP="00087AF9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087AF9">
        <w:rPr>
          <w:rFonts w:ascii="Microsoft Sans Serif" w:hAnsi="Microsoft Sans Serif" w:cs="Microsoft Sans Serif"/>
          <w:sz w:val="20"/>
          <w:szCs w:val="20"/>
        </w:rPr>
        <w:t>Ograniczyć występowanie szkodnika można także poprzez stosowanie:</w:t>
      </w:r>
    </w:p>
    <w:p w:rsidR="00840A0B" w:rsidRPr="00087AF9" w:rsidRDefault="00840A0B" w:rsidP="00087AF9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 w:bidi="ar-SA"/>
        </w:rPr>
      </w:pPr>
      <w:r w:rsidRPr="00087AF9">
        <w:rPr>
          <w:rFonts w:ascii="Arial" w:hAnsi="Arial" w:cs="Arial"/>
          <w:sz w:val="20"/>
          <w:szCs w:val="20"/>
          <w:lang w:eastAsia="pl-PL" w:bidi="ar-SA"/>
        </w:rPr>
        <w:t>prawidłowej agrotechniki</w:t>
      </w:r>
    </w:p>
    <w:p w:rsidR="00840A0B" w:rsidRPr="00087AF9" w:rsidRDefault="00840A0B" w:rsidP="00087AF9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 w:bidi="ar-SA"/>
        </w:rPr>
      </w:pPr>
      <w:r w:rsidRPr="00087AF9">
        <w:rPr>
          <w:rFonts w:ascii="Arial" w:hAnsi="Arial" w:cs="Arial"/>
          <w:sz w:val="20"/>
          <w:szCs w:val="20"/>
          <w:lang w:eastAsia="pl-PL" w:bidi="ar-SA"/>
        </w:rPr>
        <w:t>izolacji przestrzennej od innych roślin krzyżowych i warzyw kapustnych,</w:t>
      </w:r>
    </w:p>
    <w:p w:rsidR="00840A0B" w:rsidRPr="001C6E16" w:rsidRDefault="00840A0B" w:rsidP="00087AF9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087AF9">
        <w:rPr>
          <w:rFonts w:ascii="Arial" w:hAnsi="Arial" w:cs="Arial"/>
          <w:sz w:val="20"/>
          <w:szCs w:val="20"/>
          <w:lang w:eastAsia="pl-PL" w:bidi="ar-SA"/>
        </w:rPr>
        <w:t>wysiewu odmian późno wznawiających wegetację wiosną</w:t>
      </w:r>
    </w:p>
    <w:p w:rsidR="001C6E16" w:rsidRPr="00FC53B2" w:rsidRDefault="001C6E16" w:rsidP="001C6E16">
      <w:pPr>
        <w:pStyle w:val="Akapitzlist"/>
        <w:pBdr>
          <w:bottom w:val="single" w:sz="6" w:space="1" w:color="auto"/>
        </w:pBd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1C6E16" w:rsidRDefault="001C6E16" w:rsidP="00FC53B2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pl-PL" w:bidi="ar-SA"/>
        </w:rPr>
      </w:pPr>
    </w:p>
    <w:p w:rsidR="001C6E16" w:rsidRPr="001C6E16" w:rsidRDefault="001C6E16" w:rsidP="001C6E16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1C6E16">
        <w:rPr>
          <w:rFonts w:ascii="Microsoft Sans Serif" w:hAnsi="Microsoft Sans Serif" w:cs="Microsoft Sans Serif"/>
          <w:sz w:val="20"/>
          <w:szCs w:val="20"/>
        </w:rPr>
        <w:t>Z dniem 1 stycznia 2014 r. wszedł w życie obowiązek stosowania zasad integrowanej ochrony roślin przez wszystkich profesjonalnych użytkowników środków ochrony roślin. Szczegóły na stronie: http://www.minrol.gov.pl/pol/Informacje-branzowe/Produkcja-roslinna/Ochrona-roslin/Integrowana-ochrona-roslin</w:t>
      </w:r>
    </w:p>
    <w:p w:rsidR="001C6E16" w:rsidRPr="001C6E16" w:rsidRDefault="001C6E16" w:rsidP="001C6E16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1C6E16">
        <w:rPr>
          <w:rFonts w:ascii="Microsoft Sans Serif" w:hAnsi="Microsoft Sans Serif" w:cs="Microsoft Sans Serif"/>
          <w:sz w:val="20"/>
          <w:szCs w:val="20"/>
        </w:rPr>
        <w:t>Zgodnie z ustawą z o środkach ochrony roślin:</w:t>
      </w:r>
    </w:p>
    <w:p w:rsidR="001C6E16" w:rsidRPr="001C6E16" w:rsidRDefault="001C6E16" w:rsidP="001C6E16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1C6E16">
        <w:rPr>
          <w:rFonts w:ascii="Microsoft Sans Serif" w:hAnsi="Microsoft Sans Serif" w:cs="Microsoft Sans Serif"/>
          <w:sz w:val="20"/>
          <w:szCs w:val="20"/>
        </w:rPr>
        <w:t>1. Środki ochrony roślin mogą być stosowane jeżeli</w:t>
      </w:r>
      <w:r w:rsidR="003A0802">
        <w:rPr>
          <w:rFonts w:ascii="Microsoft Sans Serif" w:hAnsi="Microsoft Sans Serif" w:cs="Microsoft Sans Serif"/>
          <w:sz w:val="20"/>
          <w:szCs w:val="20"/>
        </w:rPr>
        <w:t xml:space="preserve"> zostały dopuszczone do obrotu </w:t>
      </w:r>
      <w:r w:rsidRPr="001C6E16">
        <w:rPr>
          <w:rFonts w:ascii="Microsoft Sans Serif" w:hAnsi="Microsoft Sans Serif" w:cs="Microsoft Sans Serif"/>
          <w:sz w:val="20"/>
          <w:szCs w:val="20"/>
        </w:rPr>
        <w:t>i stosowania.</w:t>
      </w:r>
    </w:p>
    <w:p w:rsidR="001C6E16" w:rsidRPr="001C6E16" w:rsidRDefault="001C6E16" w:rsidP="001C6E16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1C6E16">
        <w:rPr>
          <w:rFonts w:ascii="Microsoft Sans Serif" w:hAnsi="Microsoft Sans Serif" w:cs="Microsoft Sans Serif"/>
          <w:sz w:val="20"/>
          <w:szCs w:val="20"/>
        </w:rPr>
        <w:t xml:space="preserve">2. Środki ochrony roślin należy stosować w taki sposób, aby nie stwarzać zagrożenia dla zdrowia ludzi, zwierząt oraz dla środowiska, w tym przeciwdziałać zniesieniu środków ochrony roślin na obszary i obiekty niebędące celem zabiegu </w:t>
      </w:r>
      <w:r w:rsidRPr="001C6E16">
        <w:rPr>
          <w:rFonts w:ascii="Microsoft Sans Serif" w:hAnsi="Microsoft Sans Serif" w:cs="Microsoft Sans Serif"/>
          <w:sz w:val="20"/>
          <w:szCs w:val="20"/>
        </w:rPr>
        <w:br/>
        <w:t>z zastosowaniem tych środków oraz planować stosowanie środków ochrony roślin z uwzględnieniem okresu, w którym ludzie będą przebywać na obszarze objętym zabiegiem.</w:t>
      </w:r>
    </w:p>
    <w:p w:rsidR="001C6E16" w:rsidRPr="001C6E16" w:rsidRDefault="001C6E16" w:rsidP="001C6E16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1C6E16">
        <w:rPr>
          <w:rFonts w:ascii="Microsoft Sans Serif" w:hAnsi="Microsoft Sans Serif" w:cs="Microsoft Sans Serif"/>
          <w:sz w:val="20"/>
          <w:szCs w:val="20"/>
        </w:rPr>
        <w:t>3. Środki ochrony roślin stosuje się zgodnie z zasadami integrowanej ochrony roślin, sprzętem sprawnym technicznie i skalibrowanym.</w:t>
      </w:r>
    </w:p>
    <w:p w:rsidR="001C6E16" w:rsidRPr="001C6E16" w:rsidRDefault="001C6E16" w:rsidP="001C6E16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1C6E16">
        <w:rPr>
          <w:rFonts w:ascii="Microsoft Sans Serif" w:hAnsi="Microsoft Sans Serif" w:cs="Microsoft Sans Serif"/>
          <w:sz w:val="20"/>
          <w:szCs w:val="20"/>
        </w:rPr>
        <w:t>4. Zabiegi z zastosowaniem środków ochrony roślin przeznaczonych dla użytkowników profesjonalnych mogą być wykonywane przez osoby przeszkolone, zgodnie z art. 41 ww. ustawy.</w:t>
      </w:r>
    </w:p>
    <w:p w:rsidR="001C6E16" w:rsidRPr="001C6E16" w:rsidRDefault="001C6E16" w:rsidP="001C6E16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1C6E16">
        <w:rPr>
          <w:rFonts w:ascii="Microsoft Sans Serif" w:hAnsi="Microsoft Sans Serif" w:cs="Microsoft Sans Serif"/>
          <w:sz w:val="20"/>
          <w:szCs w:val="20"/>
        </w:rPr>
        <w:t>5. Profesjonalni użytkownicy środków ochrony roślin są zobowiązani do prowadzenia dokumentacji dotyczącej stosowanych środków ochrony roślin i przechowywania jej przez co najmniej 3 lata.</w:t>
      </w:r>
    </w:p>
    <w:p w:rsidR="001C6E16" w:rsidRPr="001C6E16" w:rsidRDefault="001C6E16" w:rsidP="001C6E16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</w:p>
    <w:p w:rsidR="001C6E16" w:rsidRPr="001C6E16" w:rsidRDefault="001C6E16" w:rsidP="001C6E16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  <w:r w:rsidRPr="001C6E16">
        <w:rPr>
          <w:rFonts w:ascii="Microsoft Sans Serif" w:hAnsi="Microsoft Sans Serif" w:cs="Microsoft Sans Serif"/>
          <w:b/>
          <w:color w:val="FF0000"/>
          <w:sz w:val="20"/>
          <w:szCs w:val="20"/>
        </w:rPr>
        <w:t>UWAGA:</w:t>
      </w:r>
    </w:p>
    <w:p w:rsidR="001C6E16" w:rsidRPr="001C6E16" w:rsidRDefault="001C6E16" w:rsidP="001C6E16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  <w:r w:rsidRPr="001C6E16">
        <w:rPr>
          <w:rFonts w:ascii="Microsoft Sans Serif" w:hAnsi="Microsoft Sans Serif" w:cs="Microsoft Sans Serif"/>
          <w:b/>
          <w:color w:val="FF0000"/>
          <w:sz w:val="20"/>
          <w:szCs w:val="20"/>
        </w:rPr>
        <w:t>Informacje o środkach ochrony roślin dopuszczonych przez Ministra Rolnictwa i Rozwoju Wsi</w:t>
      </w:r>
    </w:p>
    <w:p w:rsidR="001C6E16" w:rsidRPr="001C6E16" w:rsidRDefault="001C6E16" w:rsidP="001C6E16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  <w:r w:rsidRPr="001C6E16">
        <w:rPr>
          <w:rFonts w:ascii="Microsoft Sans Serif" w:hAnsi="Microsoft Sans Serif" w:cs="Microsoft Sans Serif"/>
          <w:b/>
          <w:color w:val="FF0000"/>
          <w:sz w:val="20"/>
          <w:szCs w:val="20"/>
        </w:rPr>
        <w:t>do obrotu i stosowania w Polsce są dostępne pod adresem:</w:t>
      </w:r>
    </w:p>
    <w:p w:rsidR="001C6E16" w:rsidRPr="001C6E16" w:rsidRDefault="001C6E16" w:rsidP="001C6E16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  <w:r w:rsidRPr="001C6E16">
        <w:rPr>
          <w:rFonts w:ascii="Microsoft Sans Serif" w:hAnsi="Microsoft Sans Serif" w:cs="Microsoft Sans Serif"/>
          <w:b/>
          <w:color w:val="FF0000"/>
          <w:sz w:val="20"/>
          <w:szCs w:val="20"/>
        </w:rPr>
        <w:t>http://www.minrol.gov.pl &gt; Informacje branżowe &gt; Produkcja roślinna &gt; Ochrona roślin</w:t>
      </w:r>
    </w:p>
    <w:bookmarkEnd w:id="0"/>
    <w:p w:rsidR="001C6E16" w:rsidRPr="001C6E16" w:rsidRDefault="001C6E16" w:rsidP="001C6E16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</w:p>
    <w:p w:rsidR="002433EC" w:rsidRPr="005F4B68" w:rsidRDefault="001C6E16" w:rsidP="002433EC">
      <w:pPr>
        <w:suppressAutoHyphens/>
        <w:autoSpaceDE w:val="0"/>
        <w:spacing w:line="300" w:lineRule="atLeast"/>
        <w:ind w:left="357"/>
        <w:rPr>
          <w:rFonts w:ascii="Microsoft Sans Serif" w:hAnsi="Microsoft Sans Serif" w:cs="Microsoft Sans Serif"/>
          <w:sz w:val="20"/>
          <w:szCs w:val="20"/>
        </w:rPr>
      </w:pPr>
      <w:r w:rsidRPr="001C6E16">
        <w:rPr>
          <w:rFonts w:ascii="Microsoft Sans Serif" w:hAnsi="Microsoft Sans Serif" w:cs="Microsoft Sans Serif"/>
          <w:sz w:val="20"/>
          <w:szCs w:val="20"/>
        </w:rPr>
        <w:t xml:space="preserve">      </w:t>
      </w:r>
      <w:r w:rsidRPr="001C6E16">
        <w:rPr>
          <w:rFonts w:ascii="Microsoft Sans Serif" w:hAnsi="Microsoft Sans Serif" w:cs="Microsoft Sans Serif"/>
          <w:sz w:val="20"/>
          <w:szCs w:val="20"/>
        </w:rPr>
        <w:tab/>
      </w:r>
      <w:r w:rsidRPr="001C6E16">
        <w:rPr>
          <w:rFonts w:ascii="Microsoft Sans Serif" w:hAnsi="Microsoft Sans Serif" w:cs="Microsoft Sans Serif"/>
          <w:sz w:val="20"/>
          <w:szCs w:val="20"/>
        </w:rPr>
        <w:tab/>
      </w:r>
      <w:r w:rsidRPr="001C6E16">
        <w:rPr>
          <w:rFonts w:ascii="Microsoft Sans Serif" w:hAnsi="Microsoft Sans Serif" w:cs="Microsoft Sans Serif"/>
          <w:sz w:val="20"/>
          <w:szCs w:val="20"/>
        </w:rPr>
        <w:tab/>
      </w:r>
      <w:r w:rsidRPr="001C6E16">
        <w:rPr>
          <w:rFonts w:ascii="Microsoft Sans Serif" w:hAnsi="Microsoft Sans Serif" w:cs="Microsoft Sans Serif"/>
          <w:sz w:val="20"/>
          <w:szCs w:val="20"/>
        </w:rPr>
        <w:tab/>
      </w:r>
      <w:r w:rsidRPr="001C6E16">
        <w:rPr>
          <w:rFonts w:ascii="Microsoft Sans Serif" w:hAnsi="Microsoft Sans Serif" w:cs="Microsoft Sans Serif"/>
          <w:sz w:val="20"/>
          <w:szCs w:val="20"/>
        </w:rPr>
        <w:tab/>
      </w:r>
      <w:r w:rsidRPr="001C6E16">
        <w:rPr>
          <w:rFonts w:ascii="Microsoft Sans Serif" w:hAnsi="Microsoft Sans Serif" w:cs="Microsoft Sans Serif"/>
          <w:sz w:val="20"/>
          <w:szCs w:val="20"/>
        </w:rPr>
        <w:tab/>
      </w:r>
      <w:r w:rsidRPr="001C6E16">
        <w:rPr>
          <w:rFonts w:ascii="Microsoft Sans Serif" w:hAnsi="Microsoft Sans Serif" w:cs="Microsoft Sans Serif"/>
          <w:sz w:val="20"/>
          <w:szCs w:val="20"/>
        </w:rPr>
        <w:tab/>
      </w:r>
      <w:r w:rsidRPr="001C6E16">
        <w:rPr>
          <w:rFonts w:ascii="Microsoft Sans Serif" w:hAnsi="Microsoft Sans Serif" w:cs="Microsoft Sans Serif"/>
          <w:sz w:val="20"/>
          <w:szCs w:val="20"/>
        </w:rPr>
        <w:tab/>
      </w:r>
      <w:r w:rsidRPr="001C6E16">
        <w:rPr>
          <w:rFonts w:ascii="Microsoft Sans Serif" w:hAnsi="Microsoft Sans Serif" w:cs="Microsoft Sans Serif"/>
          <w:sz w:val="20"/>
          <w:szCs w:val="20"/>
        </w:rPr>
        <w:tab/>
      </w:r>
    </w:p>
    <w:p w:rsidR="00C918B6" w:rsidRPr="00D72D08" w:rsidRDefault="00C918B6" w:rsidP="00C918B6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 xml:space="preserve">                                                                           </w:t>
      </w:r>
      <w:r w:rsidRPr="00D72D08">
        <w:rPr>
          <w:rFonts w:ascii="Microsoft Sans Serif" w:hAnsi="Microsoft Sans Serif" w:cs="Microsoft Sans Serif"/>
          <w:sz w:val="20"/>
          <w:szCs w:val="20"/>
        </w:rPr>
        <w:t>Kierownik Oddziału</w:t>
      </w:r>
    </w:p>
    <w:p w:rsidR="003A0802" w:rsidRDefault="00C918B6" w:rsidP="00C918B6">
      <w:pPr>
        <w:suppressAutoHyphens/>
        <w:autoSpaceDE w:val="0"/>
        <w:spacing w:line="300" w:lineRule="atLeast"/>
        <w:ind w:left="357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  <w:t xml:space="preserve">              </w:t>
      </w:r>
      <w:r w:rsidRPr="00D72D08">
        <w:rPr>
          <w:rFonts w:ascii="Microsoft Sans Serif" w:hAnsi="Microsoft Sans Serif" w:cs="Microsoft Sans Serif"/>
          <w:sz w:val="20"/>
          <w:szCs w:val="20"/>
        </w:rPr>
        <w:t xml:space="preserve">  Dorota Kołodziejczyk-Głowacka</w:t>
      </w:r>
    </w:p>
    <w:p w:rsidR="00C918B6" w:rsidRPr="005F4B68" w:rsidRDefault="00C918B6" w:rsidP="00C918B6">
      <w:pPr>
        <w:suppressAutoHyphens/>
        <w:autoSpaceDE w:val="0"/>
        <w:spacing w:line="300" w:lineRule="atLeast"/>
        <w:ind w:left="357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</w:p>
    <w:sectPr w:rsidR="00C918B6" w:rsidRPr="005F4B68" w:rsidSect="00BB5D55">
      <w:headerReference w:type="default" r:id="rId8"/>
      <w:pgSz w:w="11906" w:h="16838"/>
      <w:pgMar w:top="851" w:right="1417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5C" w:rsidRDefault="004D445C" w:rsidP="003B44EE">
      <w:r>
        <w:separator/>
      </w:r>
    </w:p>
  </w:endnote>
  <w:endnote w:type="continuationSeparator" w:id="0">
    <w:p w:rsidR="004D445C" w:rsidRDefault="004D445C" w:rsidP="003B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5C" w:rsidRDefault="004D445C" w:rsidP="003B44EE">
      <w:r>
        <w:separator/>
      </w:r>
    </w:p>
  </w:footnote>
  <w:footnote w:type="continuationSeparator" w:id="0">
    <w:p w:rsidR="004D445C" w:rsidRDefault="004D445C" w:rsidP="003B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5C" w:rsidRDefault="004D445C">
    <w:pPr>
      <w:pStyle w:val="Nagwek"/>
    </w:pPr>
  </w:p>
  <w:p w:rsidR="004D445C" w:rsidRDefault="004D44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A76F03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E6C82"/>
    <w:multiLevelType w:val="hybridMultilevel"/>
    <w:tmpl w:val="0E2E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41A"/>
    <w:multiLevelType w:val="hybridMultilevel"/>
    <w:tmpl w:val="F5A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497C"/>
    <w:multiLevelType w:val="hybridMultilevel"/>
    <w:tmpl w:val="9B54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7061"/>
    <w:multiLevelType w:val="hybridMultilevel"/>
    <w:tmpl w:val="23C6A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91593"/>
    <w:multiLevelType w:val="hybridMultilevel"/>
    <w:tmpl w:val="CB5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33AE4"/>
    <w:multiLevelType w:val="hybridMultilevel"/>
    <w:tmpl w:val="1C64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E3308"/>
    <w:multiLevelType w:val="hybridMultilevel"/>
    <w:tmpl w:val="1046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8289A"/>
    <w:multiLevelType w:val="hybridMultilevel"/>
    <w:tmpl w:val="D1AA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B66CC"/>
    <w:multiLevelType w:val="hybridMultilevel"/>
    <w:tmpl w:val="B38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3769C"/>
    <w:multiLevelType w:val="hybridMultilevel"/>
    <w:tmpl w:val="13DA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20718"/>
    <w:multiLevelType w:val="hybridMultilevel"/>
    <w:tmpl w:val="82F0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E257A"/>
    <w:multiLevelType w:val="hybridMultilevel"/>
    <w:tmpl w:val="DA1A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A5AA4"/>
    <w:multiLevelType w:val="hybridMultilevel"/>
    <w:tmpl w:val="0EA2A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4DD"/>
    <w:multiLevelType w:val="hybridMultilevel"/>
    <w:tmpl w:val="934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42049"/>
    <w:multiLevelType w:val="hybridMultilevel"/>
    <w:tmpl w:val="BF3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17C53"/>
    <w:multiLevelType w:val="hybridMultilevel"/>
    <w:tmpl w:val="A022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70834"/>
    <w:multiLevelType w:val="hybridMultilevel"/>
    <w:tmpl w:val="DD1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6E86"/>
    <w:multiLevelType w:val="hybridMultilevel"/>
    <w:tmpl w:val="0C50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96CD1"/>
    <w:multiLevelType w:val="hybridMultilevel"/>
    <w:tmpl w:val="99167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331D1"/>
    <w:multiLevelType w:val="hybridMultilevel"/>
    <w:tmpl w:val="CC789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6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20"/>
  </w:num>
  <w:num w:numId="12">
    <w:abstractNumId w:val="17"/>
  </w:num>
  <w:num w:numId="13">
    <w:abstractNumId w:val="11"/>
  </w:num>
  <w:num w:numId="14">
    <w:abstractNumId w:val="19"/>
  </w:num>
  <w:num w:numId="15">
    <w:abstractNumId w:val="12"/>
  </w:num>
  <w:num w:numId="16">
    <w:abstractNumId w:val="4"/>
  </w:num>
  <w:num w:numId="17">
    <w:abstractNumId w:val="18"/>
  </w:num>
  <w:num w:numId="18">
    <w:abstractNumId w:val="1"/>
  </w:num>
  <w:num w:numId="19">
    <w:abstractNumId w:val="1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EE"/>
    <w:rsid w:val="00006302"/>
    <w:rsid w:val="00035A59"/>
    <w:rsid w:val="00035B37"/>
    <w:rsid w:val="000401B9"/>
    <w:rsid w:val="00057E35"/>
    <w:rsid w:val="00061E37"/>
    <w:rsid w:val="00087AF9"/>
    <w:rsid w:val="000B5E95"/>
    <w:rsid w:val="000D5FF6"/>
    <w:rsid w:val="000D6D61"/>
    <w:rsid w:val="000E7047"/>
    <w:rsid w:val="000E7CBC"/>
    <w:rsid w:val="000E7DE9"/>
    <w:rsid w:val="000F6FB2"/>
    <w:rsid w:val="00131A2E"/>
    <w:rsid w:val="0014504B"/>
    <w:rsid w:val="00162532"/>
    <w:rsid w:val="00173662"/>
    <w:rsid w:val="00181DE2"/>
    <w:rsid w:val="001A14B3"/>
    <w:rsid w:val="001C68E0"/>
    <w:rsid w:val="001C6E16"/>
    <w:rsid w:val="001E1B97"/>
    <w:rsid w:val="001E4AD4"/>
    <w:rsid w:val="001F5925"/>
    <w:rsid w:val="002373EA"/>
    <w:rsid w:val="002433EC"/>
    <w:rsid w:val="00247AB9"/>
    <w:rsid w:val="002501C0"/>
    <w:rsid w:val="00254CE0"/>
    <w:rsid w:val="00257B95"/>
    <w:rsid w:val="002606B6"/>
    <w:rsid w:val="00273C7B"/>
    <w:rsid w:val="00274830"/>
    <w:rsid w:val="00274DA7"/>
    <w:rsid w:val="00276AA8"/>
    <w:rsid w:val="002A2D2B"/>
    <w:rsid w:val="002F7000"/>
    <w:rsid w:val="003041BB"/>
    <w:rsid w:val="00304CC0"/>
    <w:rsid w:val="0034337E"/>
    <w:rsid w:val="00361C5C"/>
    <w:rsid w:val="0039540D"/>
    <w:rsid w:val="003975B7"/>
    <w:rsid w:val="003A0802"/>
    <w:rsid w:val="003A2D7D"/>
    <w:rsid w:val="003B0720"/>
    <w:rsid w:val="003B44EE"/>
    <w:rsid w:val="003C3487"/>
    <w:rsid w:val="003D362A"/>
    <w:rsid w:val="003E7DDA"/>
    <w:rsid w:val="00422CF9"/>
    <w:rsid w:val="00426430"/>
    <w:rsid w:val="004457E6"/>
    <w:rsid w:val="00447632"/>
    <w:rsid w:val="0045553C"/>
    <w:rsid w:val="004579D9"/>
    <w:rsid w:val="004828D1"/>
    <w:rsid w:val="00484F05"/>
    <w:rsid w:val="004913A9"/>
    <w:rsid w:val="004D445C"/>
    <w:rsid w:val="004E25CE"/>
    <w:rsid w:val="004F5568"/>
    <w:rsid w:val="00525838"/>
    <w:rsid w:val="00533860"/>
    <w:rsid w:val="00570B5C"/>
    <w:rsid w:val="00592DEA"/>
    <w:rsid w:val="005E5904"/>
    <w:rsid w:val="005F4B68"/>
    <w:rsid w:val="005F6ECF"/>
    <w:rsid w:val="0061735E"/>
    <w:rsid w:val="00645675"/>
    <w:rsid w:val="00651006"/>
    <w:rsid w:val="0065445D"/>
    <w:rsid w:val="00655325"/>
    <w:rsid w:val="00664169"/>
    <w:rsid w:val="00671241"/>
    <w:rsid w:val="0068427F"/>
    <w:rsid w:val="00692DDB"/>
    <w:rsid w:val="00697072"/>
    <w:rsid w:val="006A0EC4"/>
    <w:rsid w:val="006B0E4E"/>
    <w:rsid w:val="006B5005"/>
    <w:rsid w:val="006D0C07"/>
    <w:rsid w:val="006E610E"/>
    <w:rsid w:val="006E7FCB"/>
    <w:rsid w:val="0071563D"/>
    <w:rsid w:val="00773335"/>
    <w:rsid w:val="0077595B"/>
    <w:rsid w:val="007872BD"/>
    <w:rsid w:val="007A31CC"/>
    <w:rsid w:val="007D2460"/>
    <w:rsid w:val="007E7DBE"/>
    <w:rsid w:val="008306F8"/>
    <w:rsid w:val="00840A0B"/>
    <w:rsid w:val="0086083D"/>
    <w:rsid w:val="0086116F"/>
    <w:rsid w:val="008A36F9"/>
    <w:rsid w:val="008A763F"/>
    <w:rsid w:val="008B7D2E"/>
    <w:rsid w:val="008C6215"/>
    <w:rsid w:val="009038BF"/>
    <w:rsid w:val="00903DF4"/>
    <w:rsid w:val="00943522"/>
    <w:rsid w:val="009510F3"/>
    <w:rsid w:val="009615A9"/>
    <w:rsid w:val="009865FB"/>
    <w:rsid w:val="009D0CDF"/>
    <w:rsid w:val="009E11CE"/>
    <w:rsid w:val="009F389B"/>
    <w:rsid w:val="00A03DDD"/>
    <w:rsid w:val="00A05B82"/>
    <w:rsid w:val="00A07495"/>
    <w:rsid w:val="00A25C1F"/>
    <w:rsid w:val="00A34B03"/>
    <w:rsid w:val="00A57B2A"/>
    <w:rsid w:val="00A65BE2"/>
    <w:rsid w:val="00A75624"/>
    <w:rsid w:val="00A816C1"/>
    <w:rsid w:val="00A91ADF"/>
    <w:rsid w:val="00AC2791"/>
    <w:rsid w:val="00B013E8"/>
    <w:rsid w:val="00B34E3E"/>
    <w:rsid w:val="00B85303"/>
    <w:rsid w:val="00B85A4F"/>
    <w:rsid w:val="00B87580"/>
    <w:rsid w:val="00B9042C"/>
    <w:rsid w:val="00BB147D"/>
    <w:rsid w:val="00BB5D55"/>
    <w:rsid w:val="00BC0DA4"/>
    <w:rsid w:val="00BC18CE"/>
    <w:rsid w:val="00BD59BD"/>
    <w:rsid w:val="00BD6AA1"/>
    <w:rsid w:val="00BE3506"/>
    <w:rsid w:val="00C0389B"/>
    <w:rsid w:val="00C1034A"/>
    <w:rsid w:val="00C265B5"/>
    <w:rsid w:val="00C52DA5"/>
    <w:rsid w:val="00C57622"/>
    <w:rsid w:val="00C77623"/>
    <w:rsid w:val="00C8051D"/>
    <w:rsid w:val="00C82F39"/>
    <w:rsid w:val="00C918B6"/>
    <w:rsid w:val="00CA26CC"/>
    <w:rsid w:val="00CB2176"/>
    <w:rsid w:val="00CF1A6D"/>
    <w:rsid w:val="00D068F1"/>
    <w:rsid w:val="00D4541D"/>
    <w:rsid w:val="00D83601"/>
    <w:rsid w:val="00D86F93"/>
    <w:rsid w:val="00D92B55"/>
    <w:rsid w:val="00DA028C"/>
    <w:rsid w:val="00DA2257"/>
    <w:rsid w:val="00DB398E"/>
    <w:rsid w:val="00DE11EF"/>
    <w:rsid w:val="00DF149F"/>
    <w:rsid w:val="00E66360"/>
    <w:rsid w:val="00E72B05"/>
    <w:rsid w:val="00E81C10"/>
    <w:rsid w:val="00E82394"/>
    <w:rsid w:val="00EA243C"/>
    <w:rsid w:val="00EC0313"/>
    <w:rsid w:val="00EC1281"/>
    <w:rsid w:val="00EE2422"/>
    <w:rsid w:val="00EE44F4"/>
    <w:rsid w:val="00EF7699"/>
    <w:rsid w:val="00F16BC2"/>
    <w:rsid w:val="00F33FCE"/>
    <w:rsid w:val="00F55CB2"/>
    <w:rsid w:val="00FA2C97"/>
    <w:rsid w:val="00FA7001"/>
    <w:rsid w:val="00FC53B2"/>
    <w:rsid w:val="00FC549B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5E396DFD-0636-4924-83D2-D2CE9C9E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F93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F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6F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6F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6F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6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6F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6F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D86F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6F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86F9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86F9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86F9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86F93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86F9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86F93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86F93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86F93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86F93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86F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86F93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6F9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86F93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86F93"/>
    <w:rPr>
      <w:b/>
      <w:bCs/>
    </w:rPr>
  </w:style>
  <w:style w:type="character" w:styleId="Uwydatnienie">
    <w:name w:val="Emphasis"/>
    <w:uiPriority w:val="20"/>
    <w:qFormat/>
    <w:rsid w:val="00D86F93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86F93"/>
    <w:rPr>
      <w:szCs w:val="32"/>
    </w:rPr>
  </w:style>
  <w:style w:type="paragraph" w:styleId="Akapitzlist">
    <w:name w:val="List Paragraph"/>
    <w:basedOn w:val="Normalny"/>
    <w:uiPriority w:val="34"/>
    <w:qFormat/>
    <w:rsid w:val="00D86F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6F93"/>
    <w:rPr>
      <w:i/>
    </w:rPr>
  </w:style>
  <w:style w:type="character" w:customStyle="1" w:styleId="CytatZnak">
    <w:name w:val="Cytat Znak"/>
    <w:link w:val="Cytat"/>
    <w:uiPriority w:val="29"/>
    <w:rsid w:val="00D86F9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6F9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86F93"/>
    <w:rPr>
      <w:b/>
      <w:i/>
      <w:sz w:val="24"/>
    </w:rPr>
  </w:style>
  <w:style w:type="character" w:styleId="Wyrnieniedelikatne">
    <w:name w:val="Subtle Emphasis"/>
    <w:uiPriority w:val="19"/>
    <w:qFormat/>
    <w:rsid w:val="00D86F93"/>
    <w:rPr>
      <w:i/>
      <w:color w:val="5A5A5A"/>
    </w:rPr>
  </w:style>
  <w:style w:type="character" w:styleId="Wyrnienieintensywne">
    <w:name w:val="Intense Emphasis"/>
    <w:uiPriority w:val="21"/>
    <w:qFormat/>
    <w:rsid w:val="00D86F93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86F93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86F93"/>
    <w:rPr>
      <w:b/>
      <w:sz w:val="24"/>
      <w:u w:val="single"/>
    </w:rPr>
  </w:style>
  <w:style w:type="character" w:styleId="Tytuksiki">
    <w:name w:val="Book Title"/>
    <w:uiPriority w:val="33"/>
    <w:qFormat/>
    <w:rsid w:val="00D86F93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D86F93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44E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44EE"/>
    <w:rPr>
      <w:vertAlign w:val="superscript"/>
    </w:rPr>
  </w:style>
  <w:style w:type="character" w:styleId="Hipercze">
    <w:name w:val="Hyperlink"/>
    <w:uiPriority w:val="99"/>
    <w:unhideWhenUsed/>
    <w:rsid w:val="003B44EE"/>
    <w:rPr>
      <w:color w:val="0000FF"/>
      <w:u w:val="single"/>
    </w:rPr>
  </w:style>
  <w:style w:type="character" w:styleId="Tekstzastpczy">
    <w:name w:val="Placeholder Text"/>
    <w:uiPriority w:val="99"/>
    <w:semiHidden/>
    <w:rsid w:val="00BB147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14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7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7B2A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57B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57B2A"/>
    <w:rPr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0F6FB2"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  <w:style w:type="paragraph" w:styleId="Lista">
    <w:name w:val="List"/>
    <w:basedOn w:val="Normalny"/>
    <w:uiPriority w:val="99"/>
    <w:unhideWhenUsed/>
    <w:rsid w:val="00C918B6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C918B6"/>
    <w:pPr>
      <w:numPr>
        <w:numId w:val="21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918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8B6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Inspektorat Ochrony Roślin i Nasiennictwa we Wrocławiu</vt:lpstr>
    </vt:vector>
  </TitlesOfParts>
  <Company>WIORiN Olsztyn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Inspektorat Ochrony Roślin i Nasiennictwa we Wrocławiu</dc:title>
  <dc:creator>WG</dc:creator>
  <cp:lastModifiedBy>walbrzych</cp:lastModifiedBy>
  <cp:revision>4</cp:revision>
  <cp:lastPrinted>2018-04-09T09:56:00Z</cp:lastPrinted>
  <dcterms:created xsi:type="dcterms:W3CDTF">2018-04-09T08:56:00Z</dcterms:created>
  <dcterms:modified xsi:type="dcterms:W3CDTF">2018-04-09T09:57:00Z</dcterms:modified>
</cp:coreProperties>
</file>