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2C56909A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B3A26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3B3A26">
        <w:rPr>
          <w:sz w:val="28"/>
          <w:szCs w:val="28"/>
        </w:rPr>
        <w:t>oby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2BD6D132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761B6E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2B2F9036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E31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E3139">
        <w:rPr>
          <w:sz w:val="28"/>
          <w:szCs w:val="28"/>
        </w:rPr>
        <w:t>a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2B108F1D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E204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20466">
        <w:rPr>
          <w:sz w:val="28"/>
          <w:szCs w:val="28"/>
        </w:rPr>
        <w:t>oba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A2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4E313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1B6E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05BC"/>
    <w:rsid w:val="00AA292F"/>
    <w:rsid w:val="00AA6F9C"/>
    <w:rsid w:val="00AC3E1A"/>
    <w:rsid w:val="00AD0A84"/>
    <w:rsid w:val="00AD58EC"/>
    <w:rsid w:val="00AD688B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0466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2022-04-08T07:47:00Z</dcterms:modified>
</cp:coreProperties>
</file>