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AE" w:rsidRPr="005A2B02" w:rsidRDefault="00FF05AE" w:rsidP="00FF05AE">
      <w:pPr>
        <w:pStyle w:val="WW-Tekstkomentarza"/>
        <w:autoSpaceDE w:val="0"/>
        <w:rPr>
          <w:sz w:val="16"/>
          <w:szCs w:val="16"/>
        </w:rPr>
      </w:pPr>
      <w:r>
        <w:rPr>
          <w:sz w:val="16"/>
          <w:szCs w:val="16"/>
        </w:rPr>
        <w:t>GPM.6845.</w:t>
      </w:r>
      <w:r w:rsidR="00C85952">
        <w:rPr>
          <w:sz w:val="16"/>
          <w:szCs w:val="16"/>
        </w:rPr>
        <w:t>29</w:t>
      </w:r>
      <w:r w:rsidR="00D648A6">
        <w:rPr>
          <w:sz w:val="16"/>
          <w:szCs w:val="16"/>
        </w:rPr>
        <w:t>8</w:t>
      </w:r>
      <w:r w:rsidR="000E0854">
        <w:rPr>
          <w:sz w:val="16"/>
          <w:szCs w:val="16"/>
        </w:rPr>
        <w:t>.2017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</w:t>
      </w:r>
      <w:r w:rsidR="005C1668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Jedlina-Zdrój, dnia  </w:t>
      </w:r>
      <w:r w:rsidR="00D648A6">
        <w:rPr>
          <w:sz w:val="16"/>
          <w:szCs w:val="16"/>
        </w:rPr>
        <w:t>11</w:t>
      </w:r>
      <w:r w:rsidR="00C85952">
        <w:rPr>
          <w:sz w:val="16"/>
          <w:szCs w:val="16"/>
        </w:rPr>
        <w:t>.01.2018 r.</w:t>
      </w:r>
      <w:r w:rsidRPr="00EC7916">
        <w:rPr>
          <w:sz w:val="16"/>
          <w:szCs w:val="16"/>
        </w:rPr>
        <w:t xml:space="preserve"> </w:t>
      </w:r>
    </w:p>
    <w:p w:rsidR="00FF05AE" w:rsidRDefault="00FF05AE" w:rsidP="00FF05AE">
      <w:pPr>
        <w:pStyle w:val="WW-Tekstkomentarza"/>
        <w:autoSpaceDE w:val="0"/>
        <w:jc w:val="center"/>
        <w:rPr>
          <w:szCs w:val="24"/>
        </w:rPr>
      </w:pPr>
    </w:p>
    <w:p w:rsidR="00FF05AE" w:rsidRDefault="00FF05AE" w:rsidP="00FF05AE">
      <w:pPr>
        <w:pStyle w:val="WW-Tekstkomentarza"/>
        <w:autoSpaceDE w:val="0"/>
        <w:jc w:val="center"/>
        <w:rPr>
          <w:szCs w:val="24"/>
        </w:rPr>
      </w:pPr>
      <w:r>
        <w:rPr>
          <w:szCs w:val="24"/>
        </w:rPr>
        <w:t xml:space="preserve">Wykaz nr </w:t>
      </w:r>
      <w:r w:rsidR="00D648A6">
        <w:rPr>
          <w:szCs w:val="24"/>
        </w:rPr>
        <w:t>3</w:t>
      </w:r>
      <w:r w:rsidR="00C85952">
        <w:rPr>
          <w:szCs w:val="24"/>
        </w:rPr>
        <w:t>/2018</w:t>
      </w:r>
    </w:p>
    <w:p w:rsidR="00FF05AE" w:rsidRPr="00EC7916" w:rsidRDefault="00FF05AE" w:rsidP="00FF05AE">
      <w:pPr>
        <w:pStyle w:val="WW-Tekstkomentarza"/>
        <w:autoSpaceDE w:val="0"/>
        <w:jc w:val="center"/>
        <w:rPr>
          <w:szCs w:val="24"/>
        </w:rPr>
      </w:pPr>
    </w:p>
    <w:p w:rsidR="00FF05AE" w:rsidRPr="00EC7916" w:rsidRDefault="00FF05AE" w:rsidP="00FF05AE">
      <w:pPr>
        <w:pStyle w:val="WW-Tekstkomentarza"/>
        <w:autoSpaceDE w:val="0"/>
        <w:jc w:val="center"/>
        <w:rPr>
          <w:szCs w:val="24"/>
        </w:rPr>
      </w:pPr>
      <w:r>
        <w:rPr>
          <w:szCs w:val="24"/>
        </w:rPr>
        <w:t xml:space="preserve">Burmistrz Miasta </w:t>
      </w:r>
      <w:r w:rsidRPr="00EC7916">
        <w:rPr>
          <w:szCs w:val="24"/>
        </w:rPr>
        <w:t>Jedlina-Zdrój podaje do publicznej wiadomości na okres od dnia</w:t>
      </w:r>
    </w:p>
    <w:p w:rsidR="00FF05AE" w:rsidRPr="00EC7916" w:rsidRDefault="00D648A6" w:rsidP="00FF05AE">
      <w:pPr>
        <w:pStyle w:val="WW-Tekstkomentarza"/>
        <w:autoSpaceDE w:val="0"/>
        <w:jc w:val="center"/>
      </w:pPr>
      <w:r>
        <w:t>11</w:t>
      </w:r>
      <w:r w:rsidR="00FF05AE">
        <w:t>.</w:t>
      </w:r>
      <w:r w:rsidR="00C85952">
        <w:t>01</w:t>
      </w:r>
      <w:r w:rsidR="00FF05AE">
        <w:t>.201</w:t>
      </w:r>
      <w:r w:rsidR="00C85952">
        <w:t>8</w:t>
      </w:r>
      <w:r w:rsidR="00FF05AE">
        <w:t xml:space="preserve"> r. do dnia </w:t>
      </w:r>
      <w:r>
        <w:t>1</w:t>
      </w:r>
      <w:r w:rsidR="00FF05AE">
        <w:t>.0</w:t>
      </w:r>
      <w:r>
        <w:t>2</w:t>
      </w:r>
      <w:r w:rsidR="00FF05AE">
        <w:t>.2018</w:t>
      </w:r>
      <w:r w:rsidR="00FF05AE" w:rsidRPr="00EC7916">
        <w:t xml:space="preserve"> r. wykaz nieruch</w:t>
      </w:r>
      <w:r w:rsidR="00FF05AE">
        <w:t xml:space="preserve">omości gminnych przeznaczonych </w:t>
      </w:r>
      <w:r w:rsidR="00FF05AE" w:rsidRPr="00EC7916">
        <w:t xml:space="preserve">do oddania </w:t>
      </w:r>
    </w:p>
    <w:p w:rsidR="00FF05AE" w:rsidRPr="005421C5" w:rsidRDefault="00FF05AE" w:rsidP="00FF05AE">
      <w:pPr>
        <w:pStyle w:val="WW-Tekstkomentarza"/>
        <w:autoSpaceDE w:val="0"/>
        <w:jc w:val="center"/>
      </w:pPr>
      <w:r>
        <w:t xml:space="preserve">w dzierżawę w trybie </w:t>
      </w:r>
      <w:r w:rsidR="00D648A6">
        <w:t>bez</w:t>
      </w:r>
      <w:r w:rsidRPr="00EC7916">
        <w:t>przetargowym</w:t>
      </w:r>
      <w:r>
        <w:t xml:space="preserve"> </w:t>
      </w:r>
      <w:r w:rsidRPr="00EC7916">
        <w:t>na okres do 3 lat</w:t>
      </w:r>
    </w:p>
    <w:p w:rsidR="00FF05AE" w:rsidRPr="000A242F" w:rsidRDefault="00FF05AE" w:rsidP="00FF05AE">
      <w:pPr>
        <w:pBdr>
          <w:bottom w:val="single" w:sz="1" w:space="1" w:color="000000"/>
        </w:pBdr>
        <w:autoSpaceDE w:val="0"/>
        <w:rPr>
          <w:sz w:val="16"/>
          <w:szCs w:val="16"/>
        </w:rPr>
      </w:pPr>
      <w:r w:rsidRPr="000A242F">
        <w:rPr>
          <w:sz w:val="16"/>
          <w:szCs w:val="16"/>
        </w:rPr>
        <w:t>Podstawa prawna:</w:t>
      </w:r>
      <w:r w:rsidRPr="000A242F">
        <w:rPr>
          <w:sz w:val="16"/>
          <w:szCs w:val="16"/>
        </w:rPr>
        <w:tab/>
      </w:r>
    </w:p>
    <w:p w:rsidR="00FF05AE" w:rsidRPr="000A242F" w:rsidRDefault="00FF05AE" w:rsidP="00FF05AE">
      <w:pPr>
        <w:pStyle w:val="Tekstpodstawowywcity"/>
        <w:autoSpaceDE w:val="0"/>
        <w:ind w:left="2124"/>
        <w:rPr>
          <w:sz w:val="16"/>
          <w:szCs w:val="16"/>
        </w:rPr>
      </w:pPr>
      <w:r w:rsidRPr="000A242F">
        <w:rPr>
          <w:sz w:val="16"/>
          <w:szCs w:val="16"/>
        </w:rPr>
        <w:t xml:space="preserve">Art. 35 ustawy z dnia 21 sierpnia 1997 r. o gospodarce </w:t>
      </w:r>
      <w:r>
        <w:rPr>
          <w:sz w:val="16"/>
          <w:szCs w:val="16"/>
        </w:rPr>
        <w:t xml:space="preserve">nieruchomościami  (Dz. U. z 2016, poz. 2147 ze zm. </w:t>
      </w:r>
      <w:r w:rsidRPr="000A242F">
        <w:rPr>
          <w:sz w:val="16"/>
          <w:szCs w:val="16"/>
        </w:rPr>
        <w:t>)</w:t>
      </w:r>
    </w:p>
    <w:p w:rsidR="00FF05AE" w:rsidRDefault="00FF05AE" w:rsidP="00FF05AE">
      <w:pPr>
        <w:autoSpaceDE w:val="0"/>
        <w:rPr>
          <w:sz w:val="16"/>
          <w:szCs w:val="16"/>
        </w:rPr>
      </w:pPr>
    </w:p>
    <w:p w:rsidR="005C1668" w:rsidRPr="000A242F" w:rsidRDefault="005C1668" w:rsidP="00FF05AE">
      <w:pPr>
        <w:autoSpaceDE w:val="0"/>
        <w:rPr>
          <w:sz w:val="16"/>
          <w:szCs w:val="16"/>
        </w:rPr>
      </w:pPr>
    </w:p>
    <w:tbl>
      <w:tblPr>
        <w:tblW w:w="102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240"/>
        <w:gridCol w:w="1574"/>
        <w:gridCol w:w="2026"/>
        <w:gridCol w:w="1460"/>
        <w:gridCol w:w="900"/>
        <w:gridCol w:w="1240"/>
      </w:tblGrid>
      <w:tr w:rsidR="00FF05AE" w:rsidRPr="00576458" w:rsidTr="00180B03">
        <w:trPr>
          <w:cantSplit/>
          <w:trHeight w:hRule="exact" w:val="41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24"/>
              </w:rPr>
            </w:pPr>
            <w:r w:rsidRPr="00576458">
              <w:rPr>
                <w:sz w:val="18"/>
                <w:szCs w:val="24"/>
              </w:rPr>
              <w:t>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24"/>
              </w:rPr>
            </w:pPr>
            <w:r w:rsidRPr="00576458">
              <w:rPr>
                <w:sz w:val="18"/>
                <w:szCs w:val="24"/>
              </w:rPr>
              <w:t>Numer działki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24"/>
              </w:rPr>
            </w:pPr>
            <w:r w:rsidRPr="00576458">
              <w:rPr>
                <w:sz w:val="18"/>
                <w:szCs w:val="24"/>
              </w:rPr>
              <w:t>Powierzchnia</w:t>
            </w:r>
          </w:p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w </w:t>
            </w:r>
            <w:r w:rsidRPr="00576458">
              <w:rPr>
                <w:sz w:val="18"/>
                <w:szCs w:val="24"/>
              </w:rPr>
              <w:t>/ m</w:t>
            </w:r>
            <w:r w:rsidRPr="00576458">
              <w:rPr>
                <w:sz w:val="18"/>
                <w:szCs w:val="24"/>
                <w:vertAlign w:val="superscript"/>
              </w:rPr>
              <w:t xml:space="preserve">2 </w:t>
            </w:r>
            <w:r w:rsidRPr="00576458">
              <w:rPr>
                <w:sz w:val="18"/>
                <w:szCs w:val="24"/>
              </w:rPr>
              <w:t>/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24"/>
              </w:rPr>
            </w:pPr>
            <w:r w:rsidRPr="00576458">
              <w:rPr>
                <w:sz w:val="18"/>
                <w:szCs w:val="24"/>
              </w:rPr>
              <w:t>Opis nieruchomości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24"/>
              </w:rPr>
            </w:pPr>
            <w:r w:rsidRPr="00576458">
              <w:rPr>
                <w:sz w:val="18"/>
                <w:szCs w:val="24"/>
              </w:rPr>
              <w:t>Przeznaczenie nieruchomości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24"/>
              </w:rPr>
            </w:pPr>
            <w:r w:rsidRPr="00576458">
              <w:rPr>
                <w:sz w:val="18"/>
                <w:szCs w:val="24"/>
              </w:rPr>
              <w:t>Wysokość opłat z tytułu rocznego czynszu dzierżawnego</w:t>
            </w:r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24"/>
              </w:rPr>
            </w:pPr>
            <w:r w:rsidRPr="00576458">
              <w:rPr>
                <w:sz w:val="18"/>
                <w:szCs w:val="24"/>
              </w:rPr>
              <w:t>Termin wnoszenia opłat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24"/>
              </w:rPr>
            </w:pPr>
            <w:r w:rsidRPr="00576458">
              <w:rPr>
                <w:sz w:val="18"/>
                <w:szCs w:val="24"/>
              </w:rPr>
              <w:t>Zasady aktualizacji opłat</w:t>
            </w:r>
          </w:p>
        </w:tc>
      </w:tr>
      <w:tr w:rsidR="00FF05AE" w:rsidRPr="00576458" w:rsidTr="00180B03">
        <w:trPr>
          <w:cantSplit/>
          <w:trHeight w:hRule="exact" w:val="112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24"/>
              </w:rPr>
            </w:pPr>
            <w:r w:rsidRPr="00576458">
              <w:rPr>
                <w:sz w:val="18"/>
                <w:szCs w:val="24"/>
              </w:rPr>
              <w:t>Numer księgi wieczystej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24"/>
              </w:rPr>
            </w:pPr>
            <w:r w:rsidRPr="00576458">
              <w:rPr>
                <w:sz w:val="18"/>
                <w:szCs w:val="24"/>
              </w:rPr>
              <w:t>Położenie nieruchomości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24"/>
              </w:rPr>
            </w:pPr>
            <w:r w:rsidRPr="00576458">
              <w:rPr>
                <w:sz w:val="18"/>
                <w:szCs w:val="24"/>
              </w:rPr>
              <w:t>Sposób zagospodarowania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/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/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/>
        </w:tc>
      </w:tr>
      <w:tr w:rsidR="00FF05AE" w:rsidRPr="00576458" w:rsidTr="00180B03">
        <w:trPr>
          <w:cantSplit/>
          <w:trHeight w:val="1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E44421" w:rsidRDefault="00FF05AE" w:rsidP="006E0132">
            <w:pPr>
              <w:autoSpaceDE w:val="0"/>
              <w:jc w:val="center"/>
              <w:rPr>
                <w:sz w:val="16"/>
                <w:szCs w:val="16"/>
              </w:rPr>
            </w:pPr>
            <w:r w:rsidRPr="00E44421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Pr="00E44421" w:rsidRDefault="00FF05AE" w:rsidP="006E0132">
            <w:pPr>
              <w:autoSpaceDE w:val="0"/>
              <w:jc w:val="center"/>
              <w:rPr>
                <w:sz w:val="16"/>
                <w:szCs w:val="16"/>
              </w:rPr>
            </w:pPr>
            <w:r w:rsidRPr="00E44421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Pr="00E44421" w:rsidRDefault="00FF05AE" w:rsidP="006E0132">
            <w:pPr>
              <w:autoSpaceDE w:val="0"/>
              <w:jc w:val="center"/>
              <w:rPr>
                <w:sz w:val="16"/>
                <w:szCs w:val="16"/>
              </w:rPr>
            </w:pPr>
            <w:r w:rsidRPr="00E44421">
              <w:rPr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E44421" w:rsidRDefault="00FF05AE" w:rsidP="006E0132">
            <w:pPr>
              <w:autoSpaceDE w:val="0"/>
              <w:jc w:val="center"/>
              <w:rPr>
                <w:sz w:val="16"/>
                <w:szCs w:val="16"/>
              </w:rPr>
            </w:pPr>
            <w:r w:rsidRPr="00E44421">
              <w:rPr>
                <w:sz w:val="16"/>
                <w:szCs w:val="16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Pr="00E44421" w:rsidRDefault="00FF05AE" w:rsidP="006E0132">
            <w:pPr>
              <w:autoSpaceDE w:val="0"/>
              <w:jc w:val="center"/>
              <w:rPr>
                <w:sz w:val="16"/>
                <w:szCs w:val="16"/>
              </w:rPr>
            </w:pPr>
            <w:r w:rsidRPr="00E44421">
              <w:rPr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5AE" w:rsidRPr="00E44421" w:rsidRDefault="00FF05AE" w:rsidP="006E0132">
            <w:pPr>
              <w:autoSpaceDE w:val="0"/>
              <w:jc w:val="center"/>
              <w:rPr>
                <w:sz w:val="16"/>
                <w:szCs w:val="16"/>
              </w:rPr>
            </w:pPr>
            <w:r w:rsidRPr="00E44421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Pr="00E44421" w:rsidRDefault="00FF05AE" w:rsidP="006E0132">
            <w:pPr>
              <w:autoSpaceDE w:val="0"/>
              <w:jc w:val="center"/>
              <w:rPr>
                <w:sz w:val="16"/>
                <w:szCs w:val="16"/>
              </w:rPr>
            </w:pPr>
            <w:r w:rsidRPr="00E44421">
              <w:rPr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Pr="00E44421" w:rsidRDefault="00FF05AE" w:rsidP="006E0132">
            <w:pPr>
              <w:autoSpaceDE w:val="0"/>
              <w:jc w:val="center"/>
              <w:rPr>
                <w:sz w:val="16"/>
                <w:szCs w:val="16"/>
              </w:rPr>
            </w:pPr>
            <w:r w:rsidRPr="00E44421">
              <w:rPr>
                <w:sz w:val="16"/>
                <w:szCs w:val="16"/>
              </w:rPr>
              <w:t>8</w:t>
            </w:r>
          </w:p>
        </w:tc>
      </w:tr>
      <w:tr w:rsidR="00FF05AE" w:rsidRPr="00576458" w:rsidTr="00D648A6">
        <w:trPr>
          <w:cantSplit/>
          <w:trHeight w:hRule="exact" w:val="60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18"/>
              </w:rPr>
            </w:pPr>
            <w:r w:rsidRPr="00576458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05AE" w:rsidRDefault="00D648A6" w:rsidP="006E0132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  <w:r w:rsidR="00FF05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FF05AE" w:rsidRPr="00576458">
              <w:rPr>
                <w:sz w:val="18"/>
                <w:szCs w:val="18"/>
              </w:rPr>
              <w:t xml:space="preserve"> część</w:t>
            </w:r>
          </w:p>
          <w:p w:rsidR="00D648A6" w:rsidRPr="00576458" w:rsidRDefault="00D648A6" w:rsidP="006E0132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296 - część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D648A6" w:rsidP="006E0132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pow. 365,00</w:t>
            </w:r>
            <w:r w:rsidR="00FF05AE">
              <w:rPr>
                <w:sz w:val="18"/>
                <w:szCs w:val="18"/>
              </w:rPr>
              <w:t xml:space="preserve"> </w:t>
            </w:r>
            <w:r w:rsidR="00FF05AE" w:rsidRPr="00576458">
              <w:rPr>
                <w:sz w:val="18"/>
                <w:szCs w:val="18"/>
              </w:rPr>
              <w:t>m²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rPr>
                <w:sz w:val="16"/>
                <w:szCs w:val="16"/>
              </w:rPr>
            </w:pPr>
            <w:r w:rsidRPr="00576458">
              <w:rPr>
                <w:sz w:val="16"/>
                <w:szCs w:val="16"/>
              </w:rPr>
              <w:t>Część nieruchomości</w:t>
            </w:r>
            <w:r w:rsidR="00FE4F72">
              <w:rPr>
                <w:sz w:val="16"/>
                <w:szCs w:val="16"/>
              </w:rPr>
              <w:t xml:space="preserve"> gminnej  </w:t>
            </w:r>
            <w:r w:rsidR="00D648A6">
              <w:rPr>
                <w:sz w:val="16"/>
                <w:szCs w:val="16"/>
              </w:rPr>
              <w:t>niezabudowanej przeznaczonej do oddania w dzierżawę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D648A6" w:rsidP="006E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KDW – teren drogi  wewnętrznej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48A6" w:rsidRDefault="008B14BC" w:rsidP="00D648A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F05AE">
              <w:rPr>
                <w:sz w:val="18"/>
                <w:szCs w:val="18"/>
              </w:rPr>
              <w:t>0,</w:t>
            </w:r>
            <w:r w:rsidR="00D648A6">
              <w:rPr>
                <w:sz w:val="18"/>
                <w:szCs w:val="18"/>
              </w:rPr>
              <w:t>87</w:t>
            </w:r>
            <w:r w:rsidR="00FF05AE">
              <w:rPr>
                <w:sz w:val="18"/>
                <w:szCs w:val="18"/>
              </w:rPr>
              <w:t xml:space="preserve"> zł/m² </w:t>
            </w:r>
            <w:r w:rsidR="00C85952">
              <w:rPr>
                <w:sz w:val="18"/>
                <w:szCs w:val="18"/>
              </w:rPr>
              <w:t xml:space="preserve"> </w:t>
            </w:r>
          </w:p>
          <w:p w:rsidR="00C85952" w:rsidRDefault="00C85952" w:rsidP="006E0132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²</w:t>
            </w:r>
            <w:r w:rsidR="00D648A6">
              <w:rPr>
                <w:sz w:val="18"/>
                <w:szCs w:val="18"/>
              </w:rPr>
              <w:t xml:space="preserve"> podatek VAT</w:t>
            </w:r>
          </w:p>
          <w:p w:rsidR="008B14BC" w:rsidRDefault="008B14BC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C85952" w:rsidRPr="00576458" w:rsidRDefault="00C85952" w:rsidP="006E0132">
            <w:pPr>
              <w:autoSpaceDE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1668" w:rsidRDefault="005C1668" w:rsidP="005C1668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F05AE" w:rsidRPr="00576458">
              <w:rPr>
                <w:sz w:val="16"/>
                <w:szCs w:val="16"/>
              </w:rPr>
              <w:t xml:space="preserve">o dnia </w:t>
            </w:r>
          </w:p>
          <w:p w:rsidR="00FF05AE" w:rsidRDefault="00FF05AE" w:rsidP="005C1668">
            <w:pPr>
              <w:autoSpaceDE w:val="0"/>
              <w:jc w:val="center"/>
              <w:rPr>
                <w:sz w:val="16"/>
                <w:szCs w:val="16"/>
              </w:rPr>
            </w:pPr>
            <w:r w:rsidRPr="00576458">
              <w:rPr>
                <w:sz w:val="16"/>
                <w:szCs w:val="16"/>
              </w:rPr>
              <w:t>31 marca każdego roku</w:t>
            </w:r>
          </w:p>
          <w:p w:rsidR="00FF05AE" w:rsidRDefault="00FF05AE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FF05AE" w:rsidRDefault="00FF05AE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FF05AE" w:rsidRDefault="00FF05AE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E1380" w:rsidRPr="00576458" w:rsidRDefault="009E1380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Default="00FF05AE" w:rsidP="006E0132">
            <w:pPr>
              <w:autoSpaceDE w:val="0"/>
              <w:jc w:val="center"/>
              <w:rPr>
                <w:sz w:val="16"/>
                <w:szCs w:val="16"/>
              </w:rPr>
            </w:pPr>
            <w:r w:rsidRPr="00576458">
              <w:rPr>
                <w:sz w:val="16"/>
                <w:szCs w:val="16"/>
              </w:rPr>
              <w:t>Corocznie w oparciu o średnioroczny wskaźnik wzrostu cen  towarów i usług  konsumpcyjnych za rok  poprzedni ogłaszany Komunikatem Prezesa Głównego Urzędu  Statystycznego w Monitorze Polskim</w:t>
            </w:r>
            <w:r>
              <w:rPr>
                <w:sz w:val="16"/>
                <w:szCs w:val="16"/>
              </w:rPr>
              <w:t xml:space="preserve"> o wysokość tego wskaźnika</w:t>
            </w:r>
          </w:p>
          <w:p w:rsidR="00FF05AE" w:rsidRDefault="00FF05AE" w:rsidP="006E0132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FF05AE" w:rsidRDefault="00FF05AE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9E1380" w:rsidRPr="00576458" w:rsidRDefault="009E1380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FF05AE" w:rsidRPr="00576458" w:rsidTr="009E1380">
        <w:trPr>
          <w:cantSplit/>
          <w:trHeight w:hRule="exact" w:val="38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/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D648A6">
              <w:rPr>
                <w:sz w:val="18"/>
                <w:szCs w:val="18"/>
              </w:rPr>
              <w:t>71700/4</w:t>
            </w:r>
          </w:p>
        </w:tc>
        <w:tc>
          <w:tcPr>
            <w:tcW w:w="12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18"/>
              </w:rPr>
            </w:pPr>
            <w:r w:rsidRPr="00576458">
              <w:rPr>
                <w:sz w:val="18"/>
                <w:szCs w:val="18"/>
              </w:rPr>
              <w:t>Jedlina-Zdrój</w:t>
            </w:r>
          </w:p>
          <w:p w:rsidR="00FF05AE" w:rsidRDefault="00FF05AE" w:rsidP="006E0132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D648A6">
              <w:rPr>
                <w:sz w:val="18"/>
                <w:szCs w:val="18"/>
              </w:rPr>
              <w:t>Zamkowa</w:t>
            </w:r>
          </w:p>
          <w:p w:rsidR="00C85952" w:rsidRDefault="00C85952" w:rsidP="006E0132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Jedlinka</w:t>
            </w:r>
          </w:p>
          <w:p w:rsidR="00FF05AE" w:rsidRPr="00576458" w:rsidRDefault="00FF05AE" w:rsidP="006E0132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/>
        </w:tc>
        <w:tc>
          <w:tcPr>
            <w:tcW w:w="20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/>
        </w:tc>
        <w:tc>
          <w:tcPr>
            <w:tcW w:w="14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/>
        </w:tc>
        <w:tc>
          <w:tcPr>
            <w:tcW w:w="9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/>
        </w:tc>
      </w:tr>
      <w:tr w:rsidR="00FF05AE" w:rsidRPr="00576458" w:rsidTr="00C85952">
        <w:trPr>
          <w:cantSplit/>
          <w:trHeight w:hRule="exact" w:val="321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AE" w:rsidRPr="00576458" w:rsidRDefault="00FF05AE" w:rsidP="006E0132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/>
        </w:tc>
        <w:tc>
          <w:tcPr>
            <w:tcW w:w="124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/>
        </w:tc>
        <w:tc>
          <w:tcPr>
            <w:tcW w:w="15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/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D648A6" w:rsidP="006E0132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 rekreacyjne</w:t>
            </w:r>
          </w:p>
        </w:tc>
        <w:tc>
          <w:tcPr>
            <w:tcW w:w="14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/>
        </w:tc>
        <w:tc>
          <w:tcPr>
            <w:tcW w:w="9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>
            <w:pPr>
              <w:autoSpaceDE w:val="0"/>
              <w:jc w:val="center"/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05AE" w:rsidRPr="00576458" w:rsidRDefault="00FF05AE" w:rsidP="006E0132"/>
        </w:tc>
      </w:tr>
    </w:tbl>
    <w:p w:rsidR="00B65658" w:rsidRDefault="00B65658" w:rsidP="00FF05AE">
      <w:pPr>
        <w:pStyle w:val="Nagwek4"/>
        <w:numPr>
          <w:ilvl w:val="0"/>
          <w:numId w:val="0"/>
        </w:numPr>
        <w:autoSpaceDE w:val="0"/>
        <w:rPr>
          <w:b w:val="0"/>
          <w:sz w:val="16"/>
          <w:szCs w:val="16"/>
        </w:rPr>
      </w:pPr>
    </w:p>
    <w:p w:rsidR="00FF05AE" w:rsidRPr="009F6DD2" w:rsidRDefault="00FF05AE" w:rsidP="00FF05AE">
      <w:pPr>
        <w:pStyle w:val="Nagwek4"/>
        <w:numPr>
          <w:ilvl w:val="0"/>
          <w:numId w:val="0"/>
        </w:numPr>
        <w:autoSpaceDE w:val="0"/>
        <w:rPr>
          <w:b w:val="0"/>
          <w:sz w:val="16"/>
          <w:szCs w:val="16"/>
        </w:rPr>
      </w:pPr>
      <w:r w:rsidRPr="009F6DD2">
        <w:rPr>
          <w:b w:val="0"/>
          <w:sz w:val="16"/>
          <w:szCs w:val="16"/>
        </w:rPr>
        <w:t>Informacje:</w:t>
      </w:r>
      <w:r w:rsidRPr="009F6DD2">
        <w:rPr>
          <w:b w:val="0"/>
          <w:sz w:val="16"/>
          <w:szCs w:val="16"/>
        </w:rPr>
        <w:tab/>
        <w:t xml:space="preserve">Urząd Miasta Jedlina-Zdrój </w:t>
      </w:r>
    </w:p>
    <w:p w:rsidR="00FF05AE" w:rsidRPr="009F6DD2" w:rsidRDefault="00FF05AE" w:rsidP="00FF05AE">
      <w:pPr>
        <w:pStyle w:val="Nagwek4"/>
        <w:numPr>
          <w:ilvl w:val="0"/>
          <w:numId w:val="0"/>
        </w:numPr>
        <w:autoSpaceDE w:val="0"/>
        <w:ind w:left="1416"/>
        <w:rPr>
          <w:b w:val="0"/>
          <w:sz w:val="16"/>
          <w:szCs w:val="16"/>
        </w:rPr>
      </w:pPr>
      <w:r w:rsidRPr="009F6DD2">
        <w:rPr>
          <w:b w:val="0"/>
          <w:sz w:val="16"/>
          <w:szCs w:val="16"/>
        </w:rPr>
        <w:t xml:space="preserve">ul. Poznańska nr 2, </w:t>
      </w:r>
    </w:p>
    <w:p w:rsidR="00FF05AE" w:rsidRPr="009F6DD2" w:rsidRDefault="00FF05AE" w:rsidP="00FF05AE">
      <w:pPr>
        <w:pStyle w:val="Nagwek4"/>
        <w:numPr>
          <w:ilvl w:val="0"/>
          <w:numId w:val="0"/>
        </w:numPr>
        <w:autoSpaceDE w:val="0"/>
        <w:ind w:left="1416"/>
        <w:rPr>
          <w:b w:val="0"/>
          <w:sz w:val="16"/>
          <w:szCs w:val="16"/>
        </w:rPr>
      </w:pPr>
      <w:r w:rsidRPr="009F6DD2">
        <w:rPr>
          <w:b w:val="0"/>
          <w:sz w:val="16"/>
          <w:szCs w:val="16"/>
        </w:rPr>
        <w:t xml:space="preserve">074/8455215 wew. 14 </w:t>
      </w:r>
      <w:hyperlink r:id="rId6" w:history="1">
        <w:r w:rsidRPr="009F6DD2">
          <w:rPr>
            <w:rStyle w:val="Hipercze"/>
            <w:b w:val="0"/>
            <w:sz w:val="16"/>
            <w:szCs w:val="16"/>
          </w:rPr>
          <w:t>www.bip.um.jedlina.pl</w:t>
        </w:r>
      </w:hyperlink>
      <w:r w:rsidRPr="009F6DD2">
        <w:rPr>
          <w:b w:val="0"/>
          <w:sz w:val="16"/>
          <w:szCs w:val="16"/>
        </w:rPr>
        <w:t xml:space="preserve">, </w:t>
      </w:r>
    </w:p>
    <w:p w:rsidR="00FF05AE" w:rsidRPr="009F6DD2" w:rsidRDefault="00800A57" w:rsidP="00FF05AE">
      <w:pPr>
        <w:autoSpaceDE w:val="0"/>
        <w:ind w:left="1416"/>
        <w:rPr>
          <w:sz w:val="16"/>
          <w:szCs w:val="16"/>
        </w:rPr>
      </w:pPr>
      <w:r w:rsidRPr="009F6DD2">
        <w:rPr>
          <w:sz w:val="16"/>
          <w:szCs w:val="16"/>
        </w:rPr>
        <w:t>nieruchomosci</w:t>
      </w:r>
      <w:r w:rsidR="00FF05AE" w:rsidRPr="009F6DD2">
        <w:rPr>
          <w:sz w:val="16"/>
          <w:szCs w:val="16"/>
        </w:rPr>
        <w:t xml:space="preserve">@jedlinazdroj.eu </w:t>
      </w:r>
    </w:p>
    <w:p w:rsidR="000E5F58" w:rsidRPr="009F6DD2" w:rsidRDefault="00FF05AE" w:rsidP="00FF05AE">
      <w:pPr>
        <w:autoSpaceDE w:val="0"/>
        <w:rPr>
          <w:sz w:val="16"/>
          <w:szCs w:val="16"/>
        </w:rPr>
      </w:pPr>
      <w:r w:rsidRPr="009F6DD2">
        <w:rPr>
          <w:sz w:val="16"/>
          <w:szCs w:val="16"/>
        </w:rPr>
        <w:t>Sporządziła: M. Tomasik</w:t>
      </w:r>
    </w:p>
    <w:sectPr w:rsidR="000E5F58" w:rsidRPr="009F6DD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E"/>
    <w:rsid w:val="00000434"/>
    <w:rsid w:val="000E0854"/>
    <w:rsid w:val="000E5F58"/>
    <w:rsid w:val="00144D4D"/>
    <w:rsid w:val="00180B03"/>
    <w:rsid w:val="004568BF"/>
    <w:rsid w:val="005C1668"/>
    <w:rsid w:val="007862A1"/>
    <w:rsid w:val="00800A57"/>
    <w:rsid w:val="008B14BC"/>
    <w:rsid w:val="0094571C"/>
    <w:rsid w:val="009E1380"/>
    <w:rsid w:val="009F6DD2"/>
    <w:rsid w:val="00A01DDC"/>
    <w:rsid w:val="00B65658"/>
    <w:rsid w:val="00C85952"/>
    <w:rsid w:val="00D648A6"/>
    <w:rsid w:val="00DC293F"/>
    <w:rsid w:val="00E86C29"/>
    <w:rsid w:val="00FE4F72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E61E"/>
  <w15:chartTrackingRefBased/>
  <w15:docId w15:val="{2B00D035-CA17-47F5-B61B-7909BD75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5A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F05AE"/>
    <w:pPr>
      <w:keepNext/>
      <w:numPr>
        <w:ilvl w:val="3"/>
        <w:numId w:val="1"/>
      </w:numPr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05AE"/>
    <w:rPr>
      <w:rFonts w:ascii="Times New Roman" w:eastAsia="Tahoma" w:hAnsi="Times New Roman" w:cs="Times New Roman"/>
      <w:b/>
      <w:sz w:val="28"/>
      <w:szCs w:val="20"/>
    </w:rPr>
  </w:style>
  <w:style w:type="character" w:styleId="Hipercze">
    <w:name w:val="Hyperlink"/>
    <w:rsid w:val="00FF05AE"/>
    <w:rPr>
      <w:color w:val="000080"/>
      <w:sz w:val="24"/>
      <w:szCs w:val="24"/>
      <w:u w:val="single"/>
    </w:rPr>
  </w:style>
  <w:style w:type="paragraph" w:customStyle="1" w:styleId="WW-Tekstkomentarza">
    <w:name w:val="WW-Tekst komentarza"/>
    <w:basedOn w:val="Normalny"/>
    <w:rsid w:val="00FF05AE"/>
  </w:style>
  <w:style w:type="paragraph" w:styleId="Tekstpodstawowywcity">
    <w:name w:val="Body Text Indent"/>
    <w:basedOn w:val="Normalny"/>
    <w:link w:val="TekstpodstawowywcityZnak"/>
    <w:rsid w:val="00FF05AE"/>
    <w:pPr>
      <w:pBdr>
        <w:bottom w:val="single" w:sz="1" w:space="1" w:color="000000"/>
      </w:pBdr>
      <w:ind w:left="2835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05AE"/>
    <w:rPr>
      <w:rFonts w:ascii="Times New Roman" w:eastAsia="Tahoma" w:hAnsi="Times New Roman" w:cs="Times New Roman"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72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jedl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8573-FBA7-49DC-85D2-A1CC0418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Tomasik</dc:creator>
  <cp:keywords/>
  <dc:description/>
  <cp:lastModifiedBy>Marzena Tomasik</cp:lastModifiedBy>
  <cp:revision>3</cp:revision>
  <cp:lastPrinted>2018-01-11T11:58:00Z</cp:lastPrinted>
  <dcterms:created xsi:type="dcterms:W3CDTF">2018-01-05T08:12:00Z</dcterms:created>
  <dcterms:modified xsi:type="dcterms:W3CDTF">2018-01-11T12:05:00Z</dcterms:modified>
</cp:coreProperties>
</file>