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84CE" w14:textId="0837D6B0" w:rsidR="00787BB9" w:rsidRDefault="009F4A40" w:rsidP="009F4A40">
      <w:pPr>
        <w:jc w:val="center"/>
        <w:rPr>
          <w:b/>
          <w:bCs/>
        </w:rPr>
      </w:pPr>
      <w:r w:rsidRPr="009F4A40">
        <w:rPr>
          <w:b/>
          <w:bCs/>
        </w:rPr>
        <w:t>Wykaz dokumentów, opinii i sprawozdań finansowych Gminy Jedlina-Zdrój</w:t>
      </w:r>
    </w:p>
    <w:p w14:paraId="1E1D885A" w14:textId="77777777" w:rsidR="009F4A40" w:rsidRPr="009F4A40" w:rsidRDefault="009F4A40" w:rsidP="009F4A40">
      <w:pPr>
        <w:jc w:val="center"/>
        <w:rPr>
          <w:b/>
          <w:bCs/>
        </w:rPr>
      </w:pPr>
    </w:p>
    <w:p w14:paraId="6F4D0FCF" w14:textId="4C5EEE03" w:rsidR="00784868" w:rsidRDefault="00784868" w:rsidP="00784868">
      <w:pPr>
        <w:pStyle w:val="Akapitzlist"/>
        <w:numPr>
          <w:ilvl w:val="0"/>
          <w:numId w:val="1"/>
        </w:numPr>
      </w:pPr>
      <w:r>
        <w:t>Uchwała N</w:t>
      </w:r>
      <w:r w:rsidR="00A1284D">
        <w:t>r LIV</w:t>
      </w:r>
      <w:r>
        <w:t>/</w:t>
      </w:r>
      <w:r w:rsidR="00A1284D">
        <w:t>346/23</w:t>
      </w:r>
      <w:r>
        <w:t xml:space="preserve"> Rady Miasta Jedlina-Zdrój z dnia </w:t>
      </w:r>
      <w:r w:rsidR="00A1284D">
        <w:t>27</w:t>
      </w:r>
      <w:r>
        <w:t xml:space="preserve"> kwietnia 202</w:t>
      </w:r>
      <w:r w:rsidR="00A1284D">
        <w:t>3</w:t>
      </w:r>
      <w:r>
        <w:t>r. w sprawie emisji obligacji Gminy Jedlina-Zdrój oraz zasad ich zbywania, nabywania i wykupu</w:t>
      </w:r>
      <w:r w:rsidR="00F6271B">
        <w:t xml:space="preserve"> - PDF</w:t>
      </w:r>
    </w:p>
    <w:p w14:paraId="57C933E1" w14:textId="77777777" w:rsidR="00C8124C" w:rsidRDefault="00C8124C" w:rsidP="00C8124C">
      <w:pPr>
        <w:pStyle w:val="Akapitzlist"/>
      </w:pPr>
    </w:p>
    <w:p w14:paraId="0C78FDDF" w14:textId="322966EC" w:rsidR="00437D8F" w:rsidRDefault="00784868" w:rsidP="00437D8F">
      <w:pPr>
        <w:pStyle w:val="Akapitzlist"/>
        <w:numPr>
          <w:ilvl w:val="0"/>
          <w:numId w:val="1"/>
        </w:numPr>
      </w:pPr>
      <w:r>
        <w:t xml:space="preserve">Uchwała </w:t>
      </w:r>
      <w:r w:rsidR="00437D8F">
        <w:t>NR L/311/22</w:t>
      </w:r>
      <w:r w:rsidR="00B53E7C">
        <w:t xml:space="preserve"> Rady Miasta Jedlina-Zdrój </w:t>
      </w:r>
      <w:r w:rsidR="00437D8F">
        <w:t>z dnia 29 grudnia 2022 r.</w:t>
      </w:r>
      <w:r w:rsidR="00B53E7C">
        <w:t>, w</w:t>
      </w:r>
      <w:r w:rsidR="00437D8F">
        <w:t xml:space="preserve"> sprawie budżetu Gminy Jedlina-Zdrój na 2023 rok</w:t>
      </w:r>
      <w:r w:rsidR="00B53E7C">
        <w:t xml:space="preserve">. </w:t>
      </w:r>
    </w:p>
    <w:p w14:paraId="23B6E2FE" w14:textId="0E5C78D1" w:rsidR="00BC63E3" w:rsidRDefault="00FC3465" w:rsidP="00BC63E3">
      <w:pPr>
        <w:pStyle w:val="Akapitzlist"/>
      </w:pPr>
      <w:hyperlink r:id="rId5" w:history="1">
        <w:r w:rsidR="00BC63E3" w:rsidRPr="00190457">
          <w:rPr>
            <w:rStyle w:val="Hipercze"/>
          </w:rPr>
          <w:t>https://bip.jedlinazdroj.eu/uchwala/10447/uchwala-nr-l-311-22</w:t>
        </w:r>
      </w:hyperlink>
    </w:p>
    <w:p w14:paraId="405FC3A6" w14:textId="77777777" w:rsidR="00BC63E3" w:rsidRDefault="00BC63E3" w:rsidP="00BC63E3">
      <w:pPr>
        <w:pStyle w:val="Akapitzlist"/>
      </w:pPr>
    </w:p>
    <w:p w14:paraId="0E18C01B" w14:textId="6FDC3404" w:rsidR="00EA224C" w:rsidRDefault="00BC63E3" w:rsidP="00EA224C">
      <w:pPr>
        <w:pStyle w:val="Akapitzlist"/>
        <w:numPr>
          <w:ilvl w:val="0"/>
          <w:numId w:val="1"/>
        </w:numPr>
      </w:pPr>
      <w:r>
        <w:t>U</w:t>
      </w:r>
      <w:r w:rsidR="00EA224C">
        <w:t>chwała N</w:t>
      </w:r>
      <w:r w:rsidR="00D63D81">
        <w:t>r</w:t>
      </w:r>
      <w:r w:rsidR="00EA224C">
        <w:t xml:space="preserve"> </w:t>
      </w:r>
      <w:r>
        <w:t>L/312/22</w:t>
      </w:r>
      <w:r w:rsidR="00EA224C">
        <w:t xml:space="preserve"> Rady Miasta Jedlina-Zdrój z dnia </w:t>
      </w:r>
      <w:r>
        <w:t>2</w:t>
      </w:r>
      <w:r w:rsidR="00EA224C">
        <w:t>9 grudnia 20</w:t>
      </w:r>
      <w:r>
        <w:t>22</w:t>
      </w:r>
      <w:r w:rsidR="00EA224C">
        <w:t xml:space="preserve">r.w sprawie </w:t>
      </w:r>
      <w:r w:rsidR="00EA224C">
        <w:rPr>
          <w:rStyle w:val="Normalny1"/>
        </w:rPr>
        <w:t xml:space="preserve">przyjęcia Wieloletniej Prognozy Finansowej Gminy Jedlina-Zdrój. </w:t>
      </w:r>
      <w:r w:rsidR="00EA224C">
        <w:t xml:space="preserve">         </w:t>
      </w:r>
      <w:hyperlink r:id="rId6" w:history="1">
        <w:r w:rsidRPr="00190457">
          <w:rPr>
            <w:rStyle w:val="Hipercze"/>
          </w:rPr>
          <w:t>https://bip.jedlinazdroj.eu/uchwala/10448/uchwala-nr-l-312-22</w:t>
        </w:r>
      </w:hyperlink>
    </w:p>
    <w:p w14:paraId="461B0D50" w14:textId="77777777" w:rsidR="00C108EE" w:rsidRDefault="00C108EE" w:rsidP="00C108EE">
      <w:pPr>
        <w:pStyle w:val="Akapitzlist"/>
      </w:pPr>
    </w:p>
    <w:p w14:paraId="31995ACD" w14:textId="7CB3CA87" w:rsidR="00372E1B" w:rsidRPr="00372E1B" w:rsidRDefault="00372E1B" w:rsidP="00372E1B">
      <w:pPr>
        <w:pStyle w:val="Akapitzlist"/>
        <w:numPr>
          <w:ilvl w:val="0"/>
          <w:numId w:val="1"/>
        </w:numPr>
      </w:pPr>
      <w:r w:rsidRPr="00372E1B">
        <w:t xml:space="preserve">Uchwała Regionalnej Izby Obrachunkowej we Wrocławiu </w:t>
      </w:r>
      <w:r w:rsidR="005A74F9">
        <w:t xml:space="preserve">Nr XIII/20/23 </w:t>
      </w:r>
      <w:r w:rsidRPr="00372E1B">
        <w:t xml:space="preserve">w sprawie opinii </w:t>
      </w:r>
      <w:r w:rsidR="005A74F9">
        <w:t xml:space="preserve">                      </w:t>
      </w:r>
      <w:r w:rsidRPr="00372E1B">
        <w:t xml:space="preserve">o możliwości sfinansowania deficytu przedstawionego w Uchwale Rady Miasta Jedlina-Zdrój                                   </w:t>
      </w:r>
      <w:r w:rsidR="005A74F9" w:rsidRPr="005A74F9">
        <w:t xml:space="preserve">NR L/311/22 Rady Miasta Jedlina-Zdrój z dnia 29 grudnia 2022 r., w sprawie budżetu Gminy Jedlina-Zdrój na 2023 rok. </w:t>
      </w:r>
      <w:r w:rsidRPr="00372E1B">
        <w:t>– pdf,</w:t>
      </w:r>
    </w:p>
    <w:p w14:paraId="2FA18629" w14:textId="459B2B7A" w:rsidR="007A4376" w:rsidRDefault="00FC3465" w:rsidP="00F6271B">
      <w:pPr>
        <w:pStyle w:val="Akapitzlist"/>
      </w:pPr>
      <w:hyperlink r:id="rId7" w:history="1">
        <w:r w:rsidR="005A74F9" w:rsidRPr="00190457">
          <w:rPr>
            <w:rStyle w:val="Hipercze"/>
          </w:rPr>
          <w:t>file:///C:/Users/wrobel/Downloads/Uchwa%C5%82a%20Nr%20XIII.20.2023%20z%20dnia%2018.01.2023r.-1.PDF</w:t>
        </w:r>
      </w:hyperlink>
    </w:p>
    <w:p w14:paraId="6F711273" w14:textId="254C3DBC" w:rsidR="007A4376" w:rsidRDefault="007A4376" w:rsidP="007A4376">
      <w:pPr>
        <w:pStyle w:val="Akapitzlist"/>
        <w:numPr>
          <w:ilvl w:val="0"/>
          <w:numId w:val="1"/>
        </w:numPr>
      </w:pPr>
      <w:r w:rsidRPr="007A4376">
        <w:t>Uchwała Regionalnej Izby Obrachunkowej we Wrocławiu Nr XIII/</w:t>
      </w:r>
      <w:r>
        <w:t>19</w:t>
      </w:r>
      <w:r w:rsidRPr="007A4376">
        <w:t xml:space="preserve">/23 w sprawie opinii                       o </w:t>
      </w:r>
      <w:r>
        <w:t xml:space="preserve">prawidłowości planowanej kwoty długu </w:t>
      </w:r>
      <w:r w:rsidRPr="007A4376">
        <w:t>przedstawione</w:t>
      </w:r>
      <w:r>
        <w:t>j</w:t>
      </w:r>
      <w:r w:rsidRPr="007A4376">
        <w:t xml:space="preserve"> w Uchwale Rady Miasta Jedlina-Zdrój Nr L/312/22 Rady Miasta Jedlina-Zdrój z dnia 29 grudnia 2022r.w sprawie przyjęcia Wieloletniej Prognozy Finansowej Gminy Jedlina-Zdrój</w:t>
      </w:r>
      <w:r>
        <w:t xml:space="preserve"> oraz Uchwale </w:t>
      </w:r>
      <w:r w:rsidRPr="007A4376">
        <w:t>NR L/311/22 Rady Miasta Jedlina-Zdrój z dnia 29 grudnia 2022 r., w sprawie budżetu Gminy Jedlina-Zdrój na 2023 rok. – pdf,</w:t>
      </w:r>
      <w:r w:rsidR="00C6787F" w:rsidRPr="00C6787F">
        <w:t xml:space="preserve"> </w:t>
      </w:r>
      <w:hyperlink r:id="rId8" w:history="1">
        <w:r w:rsidR="00C6787F" w:rsidRPr="00190457">
          <w:rPr>
            <w:rStyle w:val="Hipercze"/>
          </w:rPr>
          <w:t>file:///C:/Users/wrobel/Downloads/Uchwa%C5%82a%20Nr%20XIII.19.2023%20z%20dnia%2018%20.01.2023r.-1.PDF</w:t>
        </w:r>
      </w:hyperlink>
    </w:p>
    <w:p w14:paraId="6C239615" w14:textId="42CC8862" w:rsidR="006B4211" w:rsidRDefault="006B4211" w:rsidP="00EA224C">
      <w:pPr>
        <w:pStyle w:val="Akapitzlist"/>
        <w:numPr>
          <w:ilvl w:val="0"/>
          <w:numId w:val="1"/>
        </w:numPr>
      </w:pPr>
      <w:r w:rsidRPr="006B4211">
        <w:t xml:space="preserve">Uchwała Regionalnej Izby Obrachunkowej we Wrocławiu Nr </w:t>
      </w:r>
      <w:r w:rsidR="00136783">
        <w:t>XIII/54</w:t>
      </w:r>
      <w:r w:rsidRPr="006B4211">
        <w:t xml:space="preserve">/23 </w:t>
      </w:r>
      <w:r w:rsidR="00136783">
        <w:t>z dnia 16 maja 2023r.,</w:t>
      </w:r>
      <w:r w:rsidRPr="006B4211">
        <w:t xml:space="preserve">w sprawie opinii  </w:t>
      </w:r>
      <w:r w:rsidR="00136783">
        <w:t xml:space="preserve">o możliwości wykupu przez Miasto Jedlina-Zdrój obligacji komunalnych na kwotę: 11.500.000,00 zł emitowanych na finansowanie planowanego deficytu budżetu oraz spłatę wcześniej zaciągniętych zobowiązań. PDF </w:t>
      </w:r>
    </w:p>
    <w:p w14:paraId="7EE09B31" w14:textId="77777777" w:rsidR="006B4211" w:rsidRDefault="006B4211" w:rsidP="006B4211">
      <w:pPr>
        <w:pStyle w:val="Akapitzlist"/>
      </w:pPr>
    </w:p>
    <w:p w14:paraId="125CB225" w14:textId="4E734F85" w:rsidR="00EA224C" w:rsidRDefault="00A94019" w:rsidP="00EA224C">
      <w:pPr>
        <w:pStyle w:val="Akapitzlist"/>
        <w:numPr>
          <w:ilvl w:val="0"/>
          <w:numId w:val="1"/>
        </w:numPr>
      </w:pPr>
      <w:r>
        <w:t xml:space="preserve">Sprawozdania z wykonania budżetu jednostki </w:t>
      </w:r>
    </w:p>
    <w:p w14:paraId="7C611180" w14:textId="18F8C38B" w:rsidR="00A94019" w:rsidRDefault="00A94019" w:rsidP="00A94019">
      <w:pPr>
        <w:pStyle w:val="Akapitzlist"/>
        <w:numPr>
          <w:ilvl w:val="0"/>
          <w:numId w:val="2"/>
        </w:numPr>
      </w:pPr>
      <w:bookmarkStart w:id="0" w:name="_Hlk40253014"/>
      <w:r>
        <w:t>Za rok 20</w:t>
      </w:r>
      <w:r w:rsidR="00A1284D">
        <w:t>21</w:t>
      </w:r>
      <w:r>
        <w:t xml:space="preserve">( w tym RB-NDS,RB-N,RB-Z,RB-27S,RB-28S) </w:t>
      </w:r>
    </w:p>
    <w:p w14:paraId="47B20110" w14:textId="3D4F950C" w:rsidR="001C110A" w:rsidRDefault="00FC3465" w:rsidP="001C110A">
      <w:pPr>
        <w:pStyle w:val="Akapitzlist"/>
        <w:ind w:left="1080"/>
      </w:pPr>
      <w:hyperlink r:id="rId9" w:history="1">
        <w:r w:rsidR="001C110A" w:rsidRPr="00190457">
          <w:rPr>
            <w:rStyle w:val="Hipercze"/>
          </w:rPr>
          <w:t>https://bip.jedlinazdroj.eu/artykul/338/9765/wykonanie-iv-kwartal-2021</w:t>
        </w:r>
      </w:hyperlink>
    </w:p>
    <w:p w14:paraId="4420126B" w14:textId="77777777" w:rsidR="001C110A" w:rsidRDefault="001C110A" w:rsidP="001C110A">
      <w:pPr>
        <w:pStyle w:val="Akapitzlist"/>
        <w:ind w:left="1080"/>
      </w:pPr>
    </w:p>
    <w:bookmarkEnd w:id="0"/>
    <w:p w14:paraId="06E3D298" w14:textId="77777777" w:rsidR="00584AF4" w:rsidRDefault="00A94019" w:rsidP="00A94019">
      <w:pPr>
        <w:pStyle w:val="Akapitzlist"/>
        <w:numPr>
          <w:ilvl w:val="0"/>
          <w:numId w:val="2"/>
        </w:numPr>
      </w:pPr>
      <w:r>
        <w:t>Za rok 20</w:t>
      </w:r>
      <w:r w:rsidR="00A1284D">
        <w:t>22</w:t>
      </w:r>
      <w:r>
        <w:t xml:space="preserve"> ( w tym RB-NDS,RB-N,RB-Z,RB-27S,RB-28S) </w:t>
      </w:r>
    </w:p>
    <w:p w14:paraId="6E96AF99" w14:textId="2EB09E82" w:rsidR="00A94019" w:rsidRDefault="00FC3465" w:rsidP="00584AF4">
      <w:pPr>
        <w:pStyle w:val="Akapitzlist"/>
        <w:ind w:left="1080"/>
      </w:pPr>
      <w:hyperlink r:id="rId10" w:history="1">
        <w:r w:rsidR="00584AF4" w:rsidRPr="00AD0C46">
          <w:rPr>
            <w:rStyle w:val="Hipercze"/>
          </w:rPr>
          <w:t>https://bip.jedlinazdroj.eu/artykul/346/10565/wykonanie-iv-kwartal-2022</w:t>
        </w:r>
      </w:hyperlink>
    </w:p>
    <w:p w14:paraId="3236F659" w14:textId="77777777" w:rsidR="00584AF4" w:rsidRPr="00584AF4" w:rsidRDefault="00584AF4" w:rsidP="00584AF4">
      <w:pPr>
        <w:pStyle w:val="Akapitzlist"/>
        <w:ind w:left="1080"/>
        <w:rPr>
          <w:rStyle w:val="Hipercze"/>
          <w:color w:val="auto"/>
          <w:u w:val="none"/>
        </w:rPr>
      </w:pPr>
    </w:p>
    <w:p w14:paraId="418D528E" w14:textId="4D896D09" w:rsidR="00584AF4" w:rsidRDefault="00584AF4" w:rsidP="00584AF4">
      <w:pPr>
        <w:pStyle w:val="Akapitzlist"/>
        <w:numPr>
          <w:ilvl w:val="0"/>
          <w:numId w:val="2"/>
        </w:numPr>
      </w:pPr>
      <w:r w:rsidRPr="00584AF4">
        <w:t>Za rok 202</w:t>
      </w:r>
      <w:r>
        <w:t>3 - I półrocze</w:t>
      </w:r>
      <w:r w:rsidRPr="00584AF4">
        <w:t xml:space="preserve"> ( w tym RB-NDS,RB-N,RB-Z,RB-27S,RB-28S) </w:t>
      </w:r>
    </w:p>
    <w:p w14:paraId="354E3F43" w14:textId="7882913D" w:rsidR="001C110A" w:rsidRDefault="00FC3465" w:rsidP="00584AF4">
      <w:pPr>
        <w:pStyle w:val="Akapitzlist"/>
        <w:ind w:firstLine="273"/>
      </w:pPr>
      <w:hyperlink r:id="rId11" w:history="1">
        <w:r w:rsidR="00584AF4" w:rsidRPr="00AD0C46">
          <w:rPr>
            <w:rStyle w:val="Hipercze"/>
          </w:rPr>
          <w:t>https://bip.jedlinazdroj.eu/artykul/354/10861/wykonanie-i-polrocze-2023</w:t>
        </w:r>
      </w:hyperlink>
    </w:p>
    <w:p w14:paraId="77E1566A" w14:textId="77777777" w:rsidR="00584AF4" w:rsidRDefault="00584AF4" w:rsidP="001C110A">
      <w:pPr>
        <w:pStyle w:val="Akapitzlist"/>
      </w:pPr>
    </w:p>
    <w:p w14:paraId="31D55374" w14:textId="450B224B" w:rsidR="00EA224C" w:rsidRDefault="00A94019" w:rsidP="00A94019">
      <w:pPr>
        <w:pStyle w:val="Akapitzlist"/>
        <w:numPr>
          <w:ilvl w:val="0"/>
          <w:numId w:val="1"/>
        </w:numPr>
      </w:pPr>
      <w:r>
        <w:t>Opinie Regionalnej Izby Obrachunkowej we Wrocławiu w sprawie :</w:t>
      </w:r>
    </w:p>
    <w:p w14:paraId="4A9F76E6" w14:textId="19448428" w:rsidR="00810E26" w:rsidRDefault="00A94019" w:rsidP="00A94019">
      <w:pPr>
        <w:pStyle w:val="Akapitzlist"/>
        <w:numPr>
          <w:ilvl w:val="0"/>
          <w:numId w:val="3"/>
        </w:numPr>
      </w:pPr>
      <w:r>
        <w:t>Sprawozdania rocznego z wykonania budżetu za rok 20</w:t>
      </w:r>
      <w:r w:rsidR="00A1284D">
        <w:t>21</w:t>
      </w:r>
      <w:r>
        <w:t xml:space="preserve"> – </w:t>
      </w:r>
      <w:hyperlink r:id="rId12" w:history="1">
        <w:r w:rsidR="00810E26" w:rsidRPr="00190457">
          <w:rPr>
            <w:rStyle w:val="Hipercze"/>
          </w:rPr>
          <w:t>file:///C:/Users/wrobel/Downloads/Uchwa%C5%82a%20Nr%20XIII.38.22.PDF</w:t>
        </w:r>
      </w:hyperlink>
    </w:p>
    <w:p w14:paraId="34A447E7" w14:textId="114E8A50" w:rsidR="00810E26" w:rsidRDefault="00A94019" w:rsidP="00810E26">
      <w:pPr>
        <w:pStyle w:val="Akapitzlist"/>
        <w:numPr>
          <w:ilvl w:val="0"/>
          <w:numId w:val="3"/>
        </w:numPr>
      </w:pPr>
      <w:r>
        <w:t>Sprawozdania rocznego z wykonania budżetu za rok 20</w:t>
      </w:r>
      <w:r w:rsidR="00A1284D">
        <w:t>22</w:t>
      </w:r>
      <w:r>
        <w:t xml:space="preserve"> – </w:t>
      </w:r>
    </w:p>
    <w:p w14:paraId="7D8FC12B" w14:textId="70B2B134" w:rsidR="00EA224C" w:rsidRDefault="00FC3465" w:rsidP="00FC3465">
      <w:pPr>
        <w:pStyle w:val="Akapitzlist"/>
        <w:ind w:left="1080"/>
      </w:pPr>
      <w:hyperlink r:id="rId13" w:history="1">
        <w:r w:rsidR="00810E26" w:rsidRPr="00190457">
          <w:rPr>
            <w:rStyle w:val="Hipercze"/>
          </w:rPr>
          <w:t>file:///C:/Users/wrobel/Downloads/Uchwa%C5%82a%20XIII.42.2023%20Rio%20Wroc%C5%82aw-1.PDF</w:t>
        </w:r>
      </w:hyperlink>
    </w:p>
    <w:sectPr w:rsidR="00EA224C" w:rsidSect="00FC34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44FD"/>
    <w:multiLevelType w:val="hybridMultilevel"/>
    <w:tmpl w:val="4BB6D80A"/>
    <w:lvl w:ilvl="0" w:tplc="9A90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D4D89"/>
    <w:multiLevelType w:val="hybridMultilevel"/>
    <w:tmpl w:val="C7326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4440"/>
    <w:multiLevelType w:val="hybridMultilevel"/>
    <w:tmpl w:val="76308656"/>
    <w:lvl w:ilvl="0" w:tplc="9A90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394142">
    <w:abstractNumId w:val="1"/>
  </w:num>
  <w:num w:numId="2" w16cid:durableId="223178680">
    <w:abstractNumId w:val="0"/>
  </w:num>
  <w:num w:numId="3" w16cid:durableId="111984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8"/>
    <w:rsid w:val="00136783"/>
    <w:rsid w:val="001C110A"/>
    <w:rsid w:val="00215A1B"/>
    <w:rsid w:val="00240706"/>
    <w:rsid w:val="00372E1B"/>
    <w:rsid w:val="00437D8F"/>
    <w:rsid w:val="005343E1"/>
    <w:rsid w:val="00584AF4"/>
    <w:rsid w:val="005A74F9"/>
    <w:rsid w:val="006B4211"/>
    <w:rsid w:val="00784868"/>
    <w:rsid w:val="00787BB9"/>
    <w:rsid w:val="007A4376"/>
    <w:rsid w:val="00810E26"/>
    <w:rsid w:val="0087522D"/>
    <w:rsid w:val="00963360"/>
    <w:rsid w:val="009637C9"/>
    <w:rsid w:val="009F4A40"/>
    <w:rsid w:val="00A1284D"/>
    <w:rsid w:val="00A6666D"/>
    <w:rsid w:val="00A94019"/>
    <w:rsid w:val="00B53E7C"/>
    <w:rsid w:val="00B72577"/>
    <w:rsid w:val="00BC63E3"/>
    <w:rsid w:val="00C108EE"/>
    <w:rsid w:val="00C6787F"/>
    <w:rsid w:val="00C8124C"/>
    <w:rsid w:val="00C8311C"/>
    <w:rsid w:val="00D63D81"/>
    <w:rsid w:val="00E36BD8"/>
    <w:rsid w:val="00E735DA"/>
    <w:rsid w:val="00EA224C"/>
    <w:rsid w:val="00F6271B"/>
    <w:rsid w:val="00F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F40"/>
  <w15:chartTrackingRefBased/>
  <w15:docId w15:val="{445320EC-D0DC-4B5E-B106-C3C49F0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24C"/>
    <w:rPr>
      <w:color w:val="605E5C"/>
      <w:shd w:val="clear" w:color="auto" w:fill="E1DFDD"/>
    </w:rPr>
  </w:style>
  <w:style w:type="character" w:customStyle="1" w:styleId="Normalny1">
    <w:name w:val="Normalny1"/>
    <w:basedOn w:val="Domylnaczcionkaakapitu"/>
    <w:rsid w:val="00EA224C"/>
  </w:style>
  <w:style w:type="paragraph" w:styleId="Tekstdymka">
    <w:name w:val="Balloon Text"/>
    <w:basedOn w:val="Normalny"/>
    <w:link w:val="TekstdymkaZnak"/>
    <w:uiPriority w:val="99"/>
    <w:semiHidden/>
    <w:unhideWhenUsed/>
    <w:rsid w:val="00A9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wrobel/Downloads/Uchwa%C5%82a%20Nr%20XIII.19.2023%20z%20dnia%2018%20.01.2023r.-1.PDF" TargetMode="External"/><Relationship Id="rId13" Type="http://schemas.openxmlformats.org/officeDocument/2006/relationships/hyperlink" Target="file:///C:/Users/wrobel/Downloads/Uchwa%C5%82a%20XIII.42.2023%20Rio%20Wroc%C5%82aw-1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wrobel/Downloads/Uchwa%C5%82a%20Nr%20XIII.20.2023%20z%20dnia%2018.01.2023r.-1.PDF" TargetMode="External"/><Relationship Id="rId12" Type="http://schemas.openxmlformats.org/officeDocument/2006/relationships/hyperlink" Target="file:///C:/Users/wrobel/Downloads/Uchwa%C5%82a%20Nr%20XIII.38.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jedlinazdroj.eu/uchwala/10448/uchwala-nr-l-312-22" TargetMode="External"/><Relationship Id="rId11" Type="http://schemas.openxmlformats.org/officeDocument/2006/relationships/hyperlink" Target="https://bip.jedlinazdroj.eu/artykul/354/10861/wykonanie-i-polrocze-2023" TargetMode="External"/><Relationship Id="rId5" Type="http://schemas.openxmlformats.org/officeDocument/2006/relationships/hyperlink" Target="https://bip.jedlinazdroj.eu/uchwala/10447/uchwala-nr-l-311-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p.jedlinazdroj.eu/artykul/346/10565/wykonanie-iv-kwartal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jedlinazdroj.eu/artykul/338/9765/wykonanie-iv-kwartal-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Wróbel</dc:creator>
  <cp:keywords/>
  <dc:description/>
  <cp:lastModifiedBy>Andżelika Sobusiak</cp:lastModifiedBy>
  <cp:revision>3</cp:revision>
  <cp:lastPrinted>2023-05-16T09:45:00Z</cp:lastPrinted>
  <dcterms:created xsi:type="dcterms:W3CDTF">2023-08-21T10:34:00Z</dcterms:created>
  <dcterms:modified xsi:type="dcterms:W3CDTF">2023-08-21T10:35:00Z</dcterms:modified>
</cp:coreProperties>
</file>