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>
              <w:rPr>
                <w:rFonts w:ascii="Verdana" w:hAnsi="Verdana" w:cs="Arial Unicode MS"/>
                <w:b/>
                <w:sz w:val="20"/>
                <w:szCs w:val="20"/>
              </w:rPr>
              <w:t>6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Pr="0048359F">
        <w:rPr>
          <w:rFonts w:ascii="Verdana" w:hAnsi="Verdana"/>
          <w:b/>
          <w:sz w:val="18"/>
          <w:szCs w:val="18"/>
        </w:rPr>
        <w:t>ZPZ. 271.1.</w:t>
      </w:r>
      <w:r w:rsidR="0072286C">
        <w:rPr>
          <w:rFonts w:ascii="Verdana" w:hAnsi="Verdana"/>
          <w:b/>
          <w:sz w:val="18"/>
          <w:szCs w:val="18"/>
        </w:rPr>
        <w:t>3</w:t>
      </w:r>
      <w:r w:rsidRPr="0048359F">
        <w:rPr>
          <w:rFonts w:ascii="Verdana" w:hAnsi="Verdana"/>
          <w:b/>
          <w:sz w:val="18"/>
          <w:szCs w:val="18"/>
        </w:rPr>
        <w:t>.201</w:t>
      </w:r>
      <w:r w:rsidR="0072286C">
        <w:rPr>
          <w:rFonts w:ascii="Verdana" w:hAnsi="Verdana"/>
          <w:b/>
          <w:sz w:val="18"/>
          <w:szCs w:val="18"/>
        </w:rPr>
        <w:t>9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D2473D" w:rsidRPr="00EC663A" w:rsidRDefault="00D2473D" w:rsidP="0072286C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bookmarkStart w:id="0" w:name="_GoBack"/>
      <w:r w:rsidRPr="00EC663A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EC663A">
        <w:rPr>
          <w:rFonts w:ascii="Verdana" w:hAnsi="Verdana" w:cs="Tahoma"/>
          <w:sz w:val="18"/>
          <w:szCs w:val="18"/>
        </w:rPr>
        <w:t>pn.:</w:t>
      </w:r>
      <w:r w:rsidR="003652AE" w:rsidRPr="00EC663A">
        <w:rPr>
          <w:rFonts w:ascii="Verdana" w:hAnsi="Verdana"/>
          <w:b/>
          <w:sz w:val="18"/>
          <w:szCs w:val="18"/>
        </w:rPr>
        <w:t xml:space="preserve"> </w:t>
      </w:r>
      <w:bookmarkStart w:id="1" w:name="_Hlk506470507"/>
      <w:r w:rsidR="0072286C" w:rsidRPr="00717C7A">
        <w:rPr>
          <w:rFonts w:ascii="Verdana" w:hAnsi="Verdana"/>
          <w:b/>
          <w:bCs/>
          <w:iCs/>
          <w:sz w:val="18"/>
          <w:szCs w:val="18"/>
        </w:rPr>
        <w:t xml:space="preserve">„Kamieńsk droga dojazdowa do gruntów rolnych” </w:t>
      </w:r>
      <w:r w:rsidR="0072286C" w:rsidRPr="00717C7A">
        <w:rPr>
          <w:rFonts w:ascii="Verdana" w:hAnsi="Verdana"/>
          <w:bCs/>
          <w:iCs/>
          <w:sz w:val="18"/>
          <w:szCs w:val="18"/>
        </w:rPr>
        <w:t>- przebudowa drogi gminnej ul. Pokrzywianka w Jedlinie-Zdroju (dz. nr 17 obręb Kamieńsk)</w:t>
      </w:r>
      <w:bookmarkEnd w:id="1"/>
      <w:r w:rsidR="0072286C"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bookmarkEnd w:id="0"/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w </w:t>
      </w:r>
      <w:r w:rsidRPr="0057150A">
        <w:rPr>
          <w:rFonts w:ascii="Verdana" w:hAnsi="Verdana" w:cs="Arial"/>
          <w:b/>
          <w:sz w:val="18"/>
          <w:szCs w:val="18"/>
        </w:rPr>
        <w:t>art. 24 ust. 5  pkt 1</w:t>
      </w:r>
      <w:r w:rsidR="00457EE5">
        <w:rPr>
          <w:rFonts w:ascii="Verdana" w:hAnsi="Verdana" w:cs="Arial"/>
          <w:b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zamówienia.</w:t>
      </w:r>
    </w:p>
    <w:p w:rsidR="00A043DE" w:rsidRDefault="00A043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72286C">
          <w:rPr>
            <w:noProof/>
            <w:sz w:val="16"/>
            <w:szCs w:val="16"/>
          </w:rPr>
          <w:t>2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18F0"/>
    <w:rsid w:val="0072286C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1BD7-55E1-45E7-81A0-33FB6D1D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25</cp:revision>
  <cp:lastPrinted>2016-08-05T09:11:00Z</cp:lastPrinted>
  <dcterms:created xsi:type="dcterms:W3CDTF">2016-08-05T08:51:00Z</dcterms:created>
  <dcterms:modified xsi:type="dcterms:W3CDTF">2019-04-26T05:55:00Z</dcterms:modified>
</cp:coreProperties>
</file>