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0D58D7" w:rsidRPr="00173A01"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Default="000A5E3B" w:rsidP="000A5E3B">
            <w:pPr>
              <w:tabs>
                <w:tab w:val="left" w:pos="0"/>
                <w:tab w:val="left" w:pos="65"/>
              </w:tabs>
              <w:snapToGrid w:val="0"/>
              <w:spacing w:line="360" w:lineRule="auto"/>
              <w:jc w:val="both"/>
              <w:rPr>
                <w:rFonts w:ascii="Verdana" w:hAnsi="Verdana" w:cs="Tahoma"/>
                <w:sz w:val="18"/>
                <w:szCs w:val="18"/>
              </w:rPr>
            </w:pPr>
            <w:r w:rsidRPr="00173A01">
              <w:rPr>
                <w:rFonts w:ascii="Verdana" w:hAnsi="Verdana" w:cs="Tahoma"/>
                <w:sz w:val="18"/>
                <w:szCs w:val="18"/>
              </w:rPr>
              <w:t>ZAMAWIAJĄCY:</w:t>
            </w:r>
          </w:p>
          <w:p w:rsidR="000A5E3B" w:rsidRPr="00173A01" w:rsidRDefault="000A5E3B" w:rsidP="000A5E3B">
            <w:pPr>
              <w:tabs>
                <w:tab w:val="left" w:pos="0"/>
                <w:tab w:val="left" w:pos="349"/>
              </w:tabs>
              <w:spacing w:line="360" w:lineRule="auto"/>
              <w:ind w:left="349" w:hanging="349"/>
              <w:rPr>
                <w:rFonts w:ascii="Verdana" w:hAnsi="Verdana" w:cs="Tahoma"/>
                <w:sz w:val="18"/>
                <w:szCs w:val="18"/>
              </w:rPr>
            </w:pPr>
            <w:r w:rsidRPr="00173A01">
              <w:rPr>
                <w:rFonts w:ascii="Verdana" w:hAnsi="Verdana" w:cs="Tahoma"/>
                <w:sz w:val="18"/>
                <w:szCs w:val="18"/>
              </w:rPr>
              <w:t>GMINA JEDLINA-ZDRÓJ</w:t>
            </w:r>
          </w:p>
          <w:p w:rsidR="000A5E3B" w:rsidRPr="00E95373"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E95373">
              <w:rPr>
                <w:rFonts w:ascii="Verdana" w:eastAsia="Arial" w:hAnsi="Verdana" w:cs="Arial"/>
                <w:iCs/>
                <w:sz w:val="18"/>
                <w:szCs w:val="18"/>
              </w:rPr>
              <w:t>NIP 886-25-72-796; REGON 890718202;</w:t>
            </w:r>
          </w:p>
          <w:p w:rsidR="000A5E3B" w:rsidRPr="00173A01" w:rsidRDefault="000A5E3B" w:rsidP="000A5E3B">
            <w:pPr>
              <w:tabs>
                <w:tab w:val="left" w:pos="0"/>
                <w:tab w:val="left" w:pos="349"/>
              </w:tabs>
              <w:spacing w:line="360" w:lineRule="auto"/>
              <w:ind w:left="3540" w:hanging="3540"/>
              <w:rPr>
                <w:rFonts w:ascii="Verdana" w:hAnsi="Verdana"/>
                <w:sz w:val="18"/>
                <w:szCs w:val="18"/>
              </w:rPr>
            </w:pPr>
            <w:r w:rsidRPr="00173A01">
              <w:rPr>
                <w:rFonts w:ascii="Verdana" w:hAnsi="Verdana"/>
                <w:sz w:val="18"/>
                <w:szCs w:val="18"/>
              </w:rPr>
              <w:t xml:space="preserve">58-330 JEDLINA-ZDRÓJ, ul. POZNAŃSKA </w:t>
            </w:r>
            <w:r w:rsidR="00EB5FA8">
              <w:rPr>
                <w:rFonts w:ascii="Verdana" w:hAnsi="Verdana"/>
                <w:sz w:val="18"/>
                <w:szCs w:val="18"/>
              </w:rPr>
              <w:t>N</w:t>
            </w:r>
            <w:r>
              <w:rPr>
                <w:rFonts w:ascii="Verdana" w:hAnsi="Verdana"/>
                <w:sz w:val="18"/>
                <w:szCs w:val="18"/>
              </w:rPr>
              <w:t>r</w:t>
            </w:r>
            <w:r w:rsidRPr="00173A01">
              <w:rPr>
                <w:rFonts w:ascii="Verdana" w:hAnsi="Verdana"/>
                <w:sz w:val="18"/>
                <w:szCs w:val="18"/>
              </w:rPr>
              <w:t xml:space="preserve">  2</w:t>
            </w:r>
          </w:p>
          <w:p w:rsidR="000A5E3B" w:rsidRPr="005008E7" w:rsidRDefault="000A5E3B" w:rsidP="000A5E3B">
            <w:pPr>
              <w:tabs>
                <w:tab w:val="left" w:pos="0"/>
                <w:tab w:val="left" w:pos="349"/>
              </w:tabs>
              <w:spacing w:line="360" w:lineRule="auto"/>
              <w:ind w:left="3540" w:hanging="3540"/>
              <w:rPr>
                <w:rFonts w:ascii="Verdana" w:hAnsi="Verdana" w:cs="Tahoma"/>
                <w:sz w:val="18"/>
                <w:szCs w:val="18"/>
                <w:lang w:val="en-US"/>
              </w:rPr>
            </w:pPr>
            <w:r w:rsidRPr="005008E7">
              <w:rPr>
                <w:rFonts w:ascii="Verdana" w:hAnsi="Verdana" w:cs="Tahoma"/>
                <w:sz w:val="18"/>
                <w:szCs w:val="18"/>
                <w:lang w:val="en-US"/>
              </w:rPr>
              <w:t>tel./fax 74 8455215;</w:t>
            </w:r>
            <w:r w:rsidRPr="005008E7">
              <w:rPr>
                <w:rFonts w:ascii="Verdana" w:hAnsi="Verdana"/>
                <w:b/>
                <w:sz w:val="18"/>
                <w:szCs w:val="18"/>
                <w:lang w:val="en-US"/>
              </w:rPr>
              <w:t xml:space="preserve"> </w:t>
            </w:r>
            <w:r w:rsidRPr="005008E7">
              <w:rPr>
                <w:rFonts w:ascii="Verdana" w:hAnsi="Verdana"/>
                <w:sz w:val="18"/>
                <w:szCs w:val="18"/>
                <w:lang w:val="en-US"/>
              </w:rPr>
              <w:t xml:space="preserve">74 8455216; 74 8855054; </w:t>
            </w:r>
            <w:r w:rsidRPr="005008E7">
              <w:rPr>
                <w:rFonts w:ascii="Verdana" w:hAnsi="Verdana" w:cs="Tahoma"/>
                <w:sz w:val="18"/>
                <w:szCs w:val="18"/>
                <w:lang w:val="en-US"/>
              </w:rPr>
              <w:t>74 8855269;</w:t>
            </w:r>
          </w:p>
          <w:p w:rsidR="000A5E3B" w:rsidRDefault="000A5E3B" w:rsidP="000A5E3B">
            <w:pPr>
              <w:pStyle w:val="Zawartotabeli"/>
              <w:snapToGrid w:val="0"/>
              <w:spacing w:line="360" w:lineRule="auto"/>
              <w:rPr>
                <w:rFonts w:ascii="Verdana" w:hAnsi="Verdana" w:cs="Tahoma"/>
                <w:b w:val="0"/>
                <w:sz w:val="18"/>
                <w:szCs w:val="18"/>
                <w:lang w:val="en-US"/>
              </w:rPr>
            </w:pPr>
            <w:proofErr w:type="spellStart"/>
            <w:r w:rsidRPr="005008E7">
              <w:rPr>
                <w:rFonts w:ascii="Verdana" w:hAnsi="Verdana"/>
                <w:b w:val="0"/>
                <w:sz w:val="18"/>
                <w:szCs w:val="18"/>
                <w:lang w:val="en-US"/>
              </w:rPr>
              <w:t>strona</w:t>
            </w:r>
            <w:proofErr w:type="spellEnd"/>
            <w:r w:rsidRPr="005008E7">
              <w:rPr>
                <w:rFonts w:ascii="Verdana" w:hAnsi="Verdana"/>
                <w:b w:val="0"/>
                <w:sz w:val="18"/>
                <w:szCs w:val="18"/>
                <w:lang w:val="en-US"/>
              </w:rPr>
              <w:t xml:space="preserve">: www.jedlinazdroj.eu,   e-mail: urzad@jedlinazdroj.eu,   </w:t>
            </w:r>
          </w:p>
          <w:p w:rsidR="000A5E3B" w:rsidRDefault="000A5E3B" w:rsidP="000A5E3B">
            <w:pPr>
              <w:pStyle w:val="Zawartotabeli"/>
              <w:snapToGrid w:val="0"/>
              <w:spacing w:line="360" w:lineRule="auto"/>
              <w:rPr>
                <w:rFonts w:ascii="Verdana" w:hAnsi="Verdana" w:cs="Tahoma"/>
                <w:b w:val="0"/>
                <w:sz w:val="18"/>
                <w:szCs w:val="18"/>
                <w:lang w:val="en-US"/>
              </w:rPr>
            </w:pPr>
          </w:p>
          <w:p w:rsidR="009872B2" w:rsidRDefault="009872B2" w:rsidP="000A5E3B">
            <w:pPr>
              <w:pStyle w:val="Zawartotabeli"/>
              <w:snapToGrid w:val="0"/>
              <w:spacing w:line="360" w:lineRule="auto"/>
              <w:rPr>
                <w:rFonts w:ascii="Verdana" w:hAnsi="Verdana" w:cs="Tahoma"/>
                <w:b w:val="0"/>
                <w:sz w:val="18"/>
                <w:szCs w:val="18"/>
                <w:lang w:val="en-US"/>
              </w:rPr>
            </w:pPr>
          </w:p>
          <w:p w:rsidR="009872B2" w:rsidRDefault="009872B2" w:rsidP="000A5E3B">
            <w:pPr>
              <w:pStyle w:val="Zawartotabeli"/>
              <w:snapToGrid w:val="0"/>
              <w:spacing w:line="360" w:lineRule="auto"/>
              <w:rPr>
                <w:rFonts w:ascii="Verdana" w:hAnsi="Verdana" w:cs="Tahoma"/>
                <w:b w:val="0"/>
                <w:sz w:val="18"/>
                <w:szCs w:val="18"/>
                <w:lang w:val="en-US"/>
              </w:rPr>
            </w:pPr>
          </w:p>
          <w:p w:rsidR="000D58D7" w:rsidRPr="00173A01" w:rsidRDefault="00EF65B7">
            <w:pPr>
              <w:pStyle w:val="Zawartotabeli"/>
              <w:snapToGrid w:val="0"/>
              <w:spacing w:line="360" w:lineRule="auto"/>
              <w:jc w:val="center"/>
              <w:rPr>
                <w:rFonts w:ascii="Verdana" w:hAnsi="Verdana" w:cs="Tahoma"/>
                <w:b w:val="0"/>
                <w:sz w:val="18"/>
                <w:szCs w:val="18"/>
              </w:rPr>
            </w:pPr>
            <w:r>
              <w:rPr>
                <w:rFonts w:ascii="Verdana" w:hAnsi="Verdana" w:cs="Tahoma"/>
                <w:b w:val="0"/>
                <w:noProof/>
                <w:sz w:val="18"/>
                <w:szCs w:val="18"/>
                <w:lang w:eastAsia="pl-PL"/>
              </w:rPr>
              <w:drawing>
                <wp:inline distT="0" distB="0" distL="0" distR="0" wp14:anchorId="688503C7" wp14:editId="51EEE5D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Default="003C5FF9">
            <w:pPr>
              <w:pStyle w:val="Zawartotabeli"/>
              <w:spacing w:line="360" w:lineRule="auto"/>
              <w:jc w:val="center"/>
              <w:rPr>
                <w:rFonts w:ascii="Verdana" w:hAnsi="Verdana" w:cs="Tahoma"/>
                <w:b w:val="0"/>
                <w:sz w:val="18"/>
                <w:szCs w:val="18"/>
              </w:rPr>
            </w:pPr>
          </w:p>
          <w:p w:rsidR="0037018A" w:rsidRDefault="0037018A">
            <w:pPr>
              <w:pStyle w:val="Zawartotabeli"/>
              <w:spacing w:line="360" w:lineRule="auto"/>
              <w:jc w:val="center"/>
              <w:rPr>
                <w:rFonts w:ascii="Verdana" w:hAnsi="Verdana" w:cs="Tahoma"/>
                <w:b w:val="0"/>
                <w:sz w:val="18"/>
                <w:szCs w:val="18"/>
              </w:rPr>
            </w:pPr>
          </w:p>
          <w:p w:rsidR="003C5FF9" w:rsidRPr="00173A01" w:rsidRDefault="000D58D7">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SPECYFIKACJA ISTOTNYCH WARUNKÓW ZAMÓWIENIA</w:t>
            </w:r>
            <w:r w:rsidR="003C5FF9" w:rsidRPr="00173A01">
              <w:rPr>
                <w:rFonts w:ascii="Verdana" w:hAnsi="Verdana" w:cs="Tahoma"/>
                <w:b w:val="0"/>
                <w:sz w:val="18"/>
                <w:szCs w:val="18"/>
              </w:rPr>
              <w:t xml:space="preserve"> </w:t>
            </w:r>
          </w:p>
          <w:p w:rsidR="000D58D7" w:rsidRPr="00173A01"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(SIWZ)</w:t>
            </w:r>
          </w:p>
          <w:p w:rsidR="00E55F5E" w:rsidRDefault="003C5FF9" w:rsidP="00B6090D">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zatwierdzona przez Burmistrza Miasta Jedlina-Zdrój</w:t>
            </w:r>
            <w:r w:rsidR="00372EDF">
              <w:rPr>
                <w:rFonts w:ascii="Verdana" w:hAnsi="Verdana" w:cs="Tahoma"/>
                <w:b w:val="0"/>
                <w:sz w:val="18"/>
                <w:szCs w:val="18"/>
              </w:rPr>
              <w:t xml:space="preserve"> na realizację zamówienia publicznego </w:t>
            </w:r>
          </w:p>
          <w:p w:rsidR="003C5FF9" w:rsidRDefault="00E55F5E" w:rsidP="00B6090D">
            <w:pPr>
              <w:pStyle w:val="Zawartotabeli"/>
              <w:spacing w:line="360" w:lineRule="auto"/>
              <w:jc w:val="center"/>
              <w:rPr>
                <w:rFonts w:ascii="Verdana" w:hAnsi="Verdana" w:cs="Tahoma"/>
                <w:b w:val="0"/>
                <w:sz w:val="18"/>
                <w:szCs w:val="18"/>
              </w:rPr>
            </w:pPr>
            <w:r>
              <w:rPr>
                <w:rFonts w:ascii="Verdana" w:hAnsi="Verdana" w:cs="Tahoma"/>
                <w:b w:val="0"/>
                <w:sz w:val="18"/>
                <w:szCs w:val="18"/>
              </w:rPr>
              <w:t>w ramach zadania inwestycyjnego p</w:t>
            </w:r>
            <w:r w:rsidR="001360D6">
              <w:rPr>
                <w:rFonts w:ascii="Verdana" w:hAnsi="Verdana" w:cs="Tahoma"/>
                <w:b w:val="0"/>
                <w:sz w:val="18"/>
                <w:szCs w:val="18"/>
              </w:rPr>
              <w:t>n</w:t>
            </w:r>
            <w:r>
              <w:rPr>
                <w:rFonts w:ascii="Verdana" w:hAnsi="Verdana" w:cs="Tahoma"/>
                <w:b w:val="0"/>
                <w:sz w:val="18"/>
                <w:szCs w:val="18"/>
              </w:rPr>
              <w:t>.</w:t>
            </w:r>
            <w:r w:rsidR="00372EDF">
              <w:rPr>
                <w:rFonts w:ascii="Verdana" w:hAnsi="Verdana" w:cs="Tahoma"/>
                <w:b w:val="0"/>
                <w:sz w:val="18"/>
                <w:szCs w:val="18"/>
              </w:rPr>
              <w:t xml:space="preserve">: </w:t>
            </w:r>
            <w:r w:rsidR="003C5FF9" w:rsidRPr="00173A01">
              <w:rPr>
                <w:rFonts w:ascii="Verdana" w:hAnsi="Verdana" w:cs="Tahoma"/>
                <w:b w:val="0"/>
                <w:sz w:val="18"/>
                <w:szCs w:val="18"/>
              </w:rPr>
              <w:t xml:space="preserve"> </w:t>
            </w:r>
          </w:p>
          <w:p w:rsidR="00761CD1" w:rsidRDefault="00EE5141">
            <w:pPr>
              <w:pStyle w:val="Zawartotabeli"/>
              <w:snapToGrid w:val="0"/>
              <w:spacing w:line="360" w:lineRule="auto"/>
              <w:jc w:val="center"/>
              <w:rPr>
                <w:rFonts w:ascii="Verdana" w:hAnsi="Verdana"/>
                <w:sz w:val="18"/>
                <w:szCs w:val="18"/>
              </w:rPr>
            </w:pPr>
            <w:r>
              <w:rPr>
                <w:rFonts w:ascii="Verdana" w:hAnsi="Verdana"/>
                <w:sz w:val="18"/>
                <w:szCs w:val="18"/>
              </w:rPr>
              <w:t>„</w:t>
            </w:r>
            <w:r w:rsidRPr="00EE5141">
              <w:rPr>
                <w:rFonts w:ascii="Verdana" w:hAnsi="Verdana"/>
                <w:sz w:val="18"/>
                <w:szCs w:val="18"/>
              </w:rPr>
              <w:t>Przebudowa dróg gminnych: ul. Łąkowa, zjazd do tartaku, ul. Zbigniewa Herberta,</w:t>
            </w:r>
          </w:p>
          <w:p w:rsidR="00EE5141" w:rsidRPr="00EE5141" w:rsidRDefault="00EE5141">
            <w:pPr>
              <w:pStyle w:val="Zawartotabeli"/>
              <w:snapToGrid w:val="0"/>
              <w:spacing w:line="360" w:lineRule="auto"/>
              <w:jc w:val="center"/>
              <w:rPr>
                <w:rFonts w:ascii="Verdana" w:hAnsi="Verdana"/>
                <w:sz w:val="18"/>
                <w:szCs w:val="18"/>
              </w:rPr>
            </w:pPr>
            <w:r w:rsidRPr="00EE5141">
              <w:rPr>
                <w:rFonts w:ascii="Verdana" w:hAnsi="Verdana"/>
                <w:sz w:val="18"/>
                <w:szCs w:val="18"/>
              </w:rPr>
              <w:t>ul. Górnicza, ul. Wałbrzyska w Jedlinie-Zdroju</w:t>
            </w:r>
            <w:r w:rsidR="00761CD1">
              <w:rPr>
                <w:rFonts w:ascii="Verdana" w:hAnsi="Verdana"/>
                <w:sz w:val="18"/>
                <w:szCs w:val="18"/>
              </w:rPr>
              <w:t>”,</w:t>
            </w:r>
            <w:r w:rsidRPr="00EE5141">
              <w:rPr>
                <w:rFonts w:ascii="Verdana" w:hAnsi="Verdana"/>
                <w:sz w:val="18"/>
                <w:szCs w:val="18"/>
              </w:rPr>
              <w:t xml:space="preserve">  </w:t>
            </w:r>
          </w:p>
          <w:p w:rsidR="00372EDF" w:rsidRDefault="003C5FF9">
            <w:pPr>
              <w:pStyle w:val="Zawartotabeli"/>
              <w:snapToGrid w:val="0"/>
              <w:spacing w:line="360" w:lineRule="auto"/>
              <w:jc w:val="center"/>
              <w:rPr>
                <w:rFonts w:ascii="Verdana" w:hAnsi="Verdana" w:cs="Tahoma"/>
                <w:b w:val="0"/>
                <w:sz w:val="18"/>
                <w:szCs w:val="18"/>
              </w:rPr>
            </w:pPr>
            <w:r w:rsidRPr="00173A01">
              <w:rPr>
                <w:rFonts w:ascii="Verdana" w:hAnsi="Verdana"/>
                <w:b w:val="0"/>
                <w:sz w:val="18"/>
                <w:szCs w:val="18"/>
              </w:rPr>
              <w:t>sporządzona zgodnie z art. 36 ustawy</w:t>
            </w:r>
            <w:r w:rsidR="000D58D7" w:rsidRPr="00173A01">
              <w:rPr>
                <w:rFonts w:ascii="Verdana" w:hAnsi="Verdana" w:cs="Tahoma"/>
                <w:b w:val="0"/>
                <w:sz w:val="18"/>
                <w:szCs w:val="18"/>
              </w:rPr>
              <w:t xml:space="preserve"> z dnia 29 stycznia 2004 r. Prawo zamówień publicznych</w:t>
            </w:r>
            <w:r w:rsidR="00372EDF">
              <w:rPr>
                <w:rFonts w:ascii="Verdana" w:hAnsi="Verdana" w:cs="Tahoma"/>
                <w:b w:val="0"/>
                <w:sz w:val="18"/>
                <w:szCs w:val="18"/>
              </w:rPr>
              <w:t> </w:t>
            </w:r>
          </w:p>
          <w:p w:rsidR="000D58D7" w:rsidRPr="00173A01" w:rsidRDefault="003C5FF9">
            <w:pPr>
              <w:pStyle w:val="Zawartotabeli"/>
              <w:snapToGrid w:val="0"/>
              <w:spacing w:line="360" w:lineRule="auto"/>
              <w:jc w:val="center"/>
              <w:rPr>
                <w:rFonts w:ascii="Verdana" w:hAnsi="Verdana" w:cs="Tahoma"/>
                <w:b w:val="0"/>
                <w:sz w:val="18"/>
                <w:szCs w:val="18"/>
              </w:rPr>
            </w:pPr>
            <w:r w:rsidRPr="00173A01">
              <w:rPr>
                <w:rFonts w:ascii="Verdana" w:hAnsi="Verdana" w:cs="Tahoma"/>
                <w:b w:val="0"/>
                <w:sz w:val="18"/>
                <w:szCs w:val="18"/>
              </w:rPr>
              <w:t xml:space="preserve"> </w:t>
            </w:r>
            <w:r w:rsidR="000D58D7" w:rsidRPr="00173A01">
              <w:rPr>
                <w:rFonts w:ascii="Verdana" w:hAnsi="Verdana" w:cs="Tahoma"/>
                <w:b w:val="0"/>
                <w:sz w:val="18"/>
                <w:szCs w:val="18"/>
              </w:rPr>
              <w:t>(</w:t>
            </w:r>
            <w:proofErr w:type="spellStart"/>
            <w:r w:rsidR="000D58D7" w:rsidRPr="00173A01">
              <w:rPr>
                <w:rFonts w:ascii="Verdana" w:hAnsi="Verdana" w:cs="Tahoma"/>
                <w:b w:val="0"/>
                <w:sz w:val="18"/>
                <w:szCs w:val="18"/>
              </w:rPr>
              <w:t>Dz.U</w:t>
            </w:r>
            <w:proofErr w:type="spellEnd"/>
            <w:r w:rsidR="000D58D7" w:rsidRPr="00173A01">
              <w:rPr>
                <w:rFonts w:ascii="Verdana" w:hAnsi="Verdana" w:cs="Tahoma"/>
                <w:b w:val="0"/>
                <w:sz w:val="18"/>
                <w:szCs w:val="18"/>
              </w:rPr>
              <w:t>. z 201</w:t>
            </w:r>
            <w:r w:rsidR="00DB6F7B">
              <w:rPr>
                <w:rFonts w:ascii="Verdana" w:hAnsi="Verdana" w:cs="Tahoma"/>
                <w:b w:val="0"/>
                <w:sz w:val="18"/>
                <w:szCs w:val="18"/>
              </w:rPr>
              <w:t>7</w:t>
            </w:r>
            <w:r w:rsidR="00F645D3" w:rsidRPr="00173A01">
              <w:rPr>
                <w:rFonts w:ascii="Verdana" w:hAnsi="Verdana" w:cs="Tahoma"/>
                <w:b w:val="0"/>
                <w:sz w:val="18"/>
                <w:szCs w:val="18"/>
              </w:rPr>
              <w:t xml:space="preserve"> r.</w:t>
            </w:r>
            <w:r w:rsidR="000D58D7" w:rsidRPr="00173A01">
              <w:rPr>
                <w:rFonts w:ascii="Verdana" w:hAnsi="Verdana" w:cs="Tahoma"/>
                <w:b w:val="0"/>
                <w:sz w:val="18"/>
                <w:szCs w:val="18"/>
              </w:rPr>
              <w:t xml:space="preserve">, poz. </w:t>
            </w:r>
            <w:r w:rsidR="00DB6F7B">
              <w:rPr>
                <w:rFonts w:ascii="Verdana" w:hAnsi="Verdana" w:cs="Tahoma"/>
                <w:b w:val="0"/>
                <w:sz w:val="18"/>
                <w:szCs w:val="18"/>
              </w:rPr>
              <w:t>1579</w:t>
            </w:r>
            <w:r w:rsidR="00A859E7">
              <w:rPr>
                <w:rFonts w:ascii="Verdana" w:hAnsi="Verdana" w:cs="Tahoma"/>
                <w:b w:val="0"/>
                <w:sz w:val="18"/>
                <w:szCs w:val="18"/>
              </w:rPr>
              <w:t xml:space="preserve"> z </w:t>
            </w:r>
            <w:proofErr w:type="spellStart"/>
            <w:r w:rsidR="00A859E7">
              <w:rPr>
                <w:rFonts w:ascii="Verdana" w:hAnsi="Verdana" w:cs="Tahoma"/>
                <w:b w:val="0"/>
                <w:sz w:val="18"/>
                <w:szCs w:val="18"/>
              </w:rPr>
              <w:t>późn</w:t>
            </w:r>
            <w:proofErr w:type="spellEnd"/>
            <w:r w:rsidR="00A859E7">
              <w:rPr>
                <w:rFonts w:ascii="Verdana" w:hAnsi="Verdana" w:cs="Tahoma"/>
                <w:b w:val="0"/>
                <w:sz w:val="18"/>
                <w:szCs w:val="18"/>
              </w:rPr>
              <w:t>. zm.</w:t>
            </w:r>
            <w:r w:rsidR="000D58D7" w:rsidRPr="00173A01">
              <w:rPr>
                <w:rFonts w:ascii="Verdana" w:hAnsi="Verdana" w:cs="Tahoma"/>
                <w:b w:val="0"/>
                <w:sz w:val="18"/>
                <w:szCs w:val="18"/>
              </w:rPr>
              <w:t>).</w:t>
            </w:r>
          </w:p>
          <w:p w:rsidR="000D58D7" w:rsidRDefault="000D58D7">
            <w:pPr>
              <w:spacing w:line="360" w:lineRule="auto"/>
              <w:jc w:val="center"/>
              <w:rPr>
                <w:rFonts w:ascii="Verdana" w:hAnsi="Verdana" w:cs="Tahoma"/>
                <w:sz w:val="18"/>
                <w:szCs w:val="18"/>
              </w:rPr>
            </w:pPr>
          </w:p>
          <w:p w:rsidR="007034DC" w:rsidRPr="00173A01" w:rsidRDefault="007034DC">
            <w:pPr>
              <w:spacing w:line="360" w:lineRule="auto"/>
              <w:jc w:val="center"/>
              <w:rPr>
                <w:rFonts w:ascii="Verdana" w:hAnsi="Verdana" w:cs="Tahoma"/>
                <w:sz w:val="18"/>
                <w:szCs w:val="18"/>
              </w:rPr>
            </w:pPr>
          </w:p>
          <w:p w:rsidR="000D58D7" w:rsidRPr="00781E20" w:rsidRDefault="000D58D7">
            <w:pPr>
              <w:spacing w:line="360" w:lineRule="auto"/>
              <w:jc w:val="center"/>
              <w:rPr>
                <w:rFonts w:ascii="Verdana" w:hAnsi="Verdana" w:cs="Tahoma"/>
                <w:b/>
                <w:sz w:val="18"/>
                <w:szCs w:val="18"/>
              </w:rPr>
            </w:pPr>
            <w:r w:rsidRPr="00781E20">
              <w:rPr>
                <w:rFonts w:ascii="Verdana" w:hAnsi="Verdana" w:cs="Tahoma"/>
                <w:b/>
                <w:sz w:val="18"/>
                <w:szCs w:val="18"/>
              </w:rPr>
              <w:t>Znak postępowania: ZPZ.271.1.</w:t>
            </w:r>
            <w:r w:rsidR="00EE5141">
              <w:rPr>
                <w:rFonts w:ascii="Verdana" w:hAnsi="Verdana" w:cs="Tahoma"/>
                <w:b/>
                <w:sz w:val="18"/>
                <w:szCs w:val="18"/>
              </w:rPr>
              <w:t>9</w:t>
            </w:r>
            <w:r w:rsidRPr="00781E20">
              <w:rPr>
                <w:rFonts w:ascii="Verdana" w:hAnsi="Verdana" w:cs="Tahoma"/>
                <w:b/>
                <w:sz w:val="18"/>
                <w:szCs w:val="18"/>
              </w:rPr>
              <w:t>.201</w:t>
            </w:r>
            <w:r w:rsidR="00B6090D">
              <w:rPr>
                <w:rFonts w:ascii="Verdana" w:hAnsi="Verdana" w:cs="Tahoma"/>
                <w:b/>
                <w:sz w:val="18"/>
                <w:szCs w:val="18"/>
              </w:rPr>
              <w:t>8</w:t>
            </w:r>
          </w:p>
          <w:p w:rsidR="000D58D7" w:rsidRPr="00781E20" w:rsidRDefault="000D58D7">
            <w:pPr>
              <w:pStyle w:val="Zawartotabeli"/>
              <w:snapToGrid w:val="0"/>
              <w:spacing w:line="360" w:lineRule="auto"/>
              <w:rPr>
                <w:rFonts w:ascii="Verdana" w:hAnsi="Verdana" w:cs="Tahoma"/>
                <w:b w:val="0"/>
                <w:sz w:val="18"/>
                <w:szCs w:val="18"/>
              </w:rPr>
            </w:pPr>
          </w:p>
          <w:p w:rsidR="008E3933" w:rsidRPr="00781E20" w:rsidRDefault="008E3933">
            <w:pPr>
              <w:pStyle w:val="Zawartotabeli"/>
              <w:snapToGrid w:val="0"/>
              <w:spacing w:line="360" w:lineRule="auto"/>
              <w:rPr>
                <w:rFonts w:ascii="Verdana" w:hAnsi="Verdana" w:cs="Tahoma"/>
                <w:b w:val="0"/>
                <w:sz w:val="18"/>
                <w:szCs w:val="18"/>
              </w:rPr>
            </w:pPr>
          </w:p>
          <w:p w:rsidR="008C7295" w:rsidRPr="00781E20" w:rsidRDefault="008C7295">
            <w:pPr>
              <w:spacing w:line="360" w:lineRule="auto"/>
              <w:rPr>
                <w:rFonts w:ascii="Verdana" w:hAnsi="Verdana" w:cs="Tahoma"/>
                <w:sz w:val="18"/>
                <w:szCs w:val="18"/>
              </w:rPr>
            </w:pPr>
          </w:p>
          <w:p w:rsidR="00AF5430" w:rsidRPr="00781E20" w:rsidRDefault="00AF5430">
            <w:pPr>
              <w:spacing w:line="360" w:lineRule="auto"/>
              <w:rPr>
                <w:rFonts w:ascii="Verdana" w:hAnsi="Verdana" w:cs="Tahoma"/>
                <w:sz w:val="18"/>
                <w:szCs w:val="18"/>
              </w:rPr>
            </w:pPr>
          </w:p>
          <w:p w:rsidR="008C7295" w:rsidRPr="00781E20" w:rsidRDefault="008C7295">
            <w:pPr>
              <w:spacing w:line="360" w:lineRule="auto"/>
              <w:rPr>
                <w:rFonts w:ascii="Verdana" w:hAnsi="Verdana" w:cs="Tahoma"/>
                <w:sz w:val="18"/>
                <w:szCs w:val="18"/>
              </w:rPr>
            </w:pPr>
          </w:p>
          <w:p w:rsidR="006E2080" w:rsidRDefault="006E2080">
            <w:pPr>
              <w:spacing w:line="360" w:lineRule="auto"/>
              <w:rPr>
                <w:rFonts w:ascii="Verdana" w:hAnsi="Verdana" w:cs="Tahoma"/>
                <w:sz w:val="18"/>
                <w:szCs w:val="18"/>
              </w:rPr>
            </w:pPr>
          </w:p>
          <w:p w:rsidR="0025673C" w:rsidRDefault="0025673C">
            <w:pPr>
              <w:spacing w:line="360" w:lineRule="auto"/>
              <w:rPr>
                <w:rFonts w:ascii="Verdana" w:hAnsi="Verdana" w:cs="Tahoma"/>
                <w:sz w:val="18"/>
                <w:szCs w:val="18"/>
              </w:rPr>
            </w:pPr>
          </w:p>
          <w:p w:rsidR="0025673C" w:rsidRDefault="0025673C">
            <w:pPr>
              <w:spacing w:line="360" w:lineRule="auto"/>
              <w:rPr>
                <w:rFonts w:ascii="Verdana" w:hAnsi="Verdana" w:cs="Tahoma"/>
                <w:sz w:val="18"/>
                <w:szCs w:val="18"/>
              </w:rPr>
            </w:pPr>
          </w:p>
          <w:p w:rsidR="0025673C" w:rsidRDefault="0025673C">
            <w:pPr>
              <w:spacing w:line="360" w:lineRule="auto"/>
              <w:rPr>
                <w:rFonts w:ascii="Verdana" w:hAnsi="Verdana" w:cs="Tahoma"/>
                <w:sz w:val="18"/>
                <w:szCs w:val="18"/>
              </w:rPr>
            </w:pPr>
          </w:p>
          <w:p w:rsidR="0025673C" w:rsidRDefault="0025673C">
            <w:pPr>
              <w:spacing w:line="360" w:lineRule="auto"/>
              <w:rPr>
                <w:rFonts w:ascii="Verdana" w:hAnsi="Verdana" w:cs="Tahoma"/>
                <w:sz w:val="18"/>
                <w:szCs w:val="18"/>
              </w:rPr>
            </w:pPr>
          </w:p>
          <w:p w:rsidR="0025673C" w:rsidRDefault="0025673C">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806C9F" w:rsidRPr="00173A01" w:rsidRDefault="005244FF" w:rsidP="000835C3">
            <w:pPr>
              <w:spacing w:line="360" w:lineRule="auto"/>
              <w:rPr>
                <w:rFonts w:ascii="Verdana" w:hAnsi="Verdana" w:cs="Tahoma"/>
                <w:b/>
                <w:sz w:val="18"/>
                <w:szCs w:val="18"/>
              </w:rPr>
            </w:pPr>
            <w:r w:rsidRPr="00781E20">
              <w:rPr>
                <w:rFonts w:ascii="Verdana" w:hAnsi="Verdana" w:cs="Tahoma"/>
                <w:sz w:val="18"/>
                <w:szCs w:val="18"/>
              </w:rPr>
              <w:t>Jedlina</w:t>
            </w:r>
            <w:r w:rsidR="000D58D7" w:rsidRPr="00781E20">
              <w:rPr>
                <w:rFonts w:ascii="Verdana" w:hAnsi="Verdana" w:cs="Tahoma"/>
                <w:sz w:val="18"/>
                <w:szCs w:val="18"/>
              </w:rPr>
              <w:t>-Zdrój,</w:t>
            </w:r>
            <w:r w:rsidR="00D76A30" w:rsidRPr="00781E20">
              <w:rPr>
                <w:rFonts w:ascii="Verdana" w:hAnsi="Verdana" w:cs="Tahoma"/>
                <w:sz w:val="18"/>
                <w:szCs w:val="18"/>
              </w:rPr>
              <w:t xml:space="preserve"> </w:t>
            </w:r>
            <w:r w:rsidR="00EE5141">
              <w:rPr>
                <w:rFonts w:ascii="Verdana" w:hAnsi="Verdana" w:cs="Tahoma"/>
                <w:sz w:val="18"/>
                <w:szCs w:val="18"/>
              </w:rPr>
              <w:t>wrzesień</w:t>
            </w:r>
            <w:r w:rsidR="006A1DEB">
              <w:rPr>
                <w:rFonts w:ascii="Verdana" w:hAnsi="Verdana" w:cs="Tahoma"/>
                <w:sz w:val="18"/>
                <w:szCs w:val="18"/>
              </w:rPr>
              <w:t xml:space="preserve"> 2</w:t>
            </w:r>
            <w:r w:rsidR="000D58D7" w:rsidRPr="00781E20">
              <w:rPr>
                <w:rFonts w:ascii="Verdana" w:hAnsi="Verdana" w:cs="Tahoma"/>
                <w:sz w:val="18"/>
                <w:szCs w:val="18"/>
              </w:rPr>
              <w:t>01</w:t>
            </w:r>
            <w:r w:rsidR="00B6090D">
              <w:rPr>
                <w:rFonts w:ascii="Verdana" w:hAnsi="Verdana" w:cs="Tahoma"/>
                <w:sz w:val="18"/>
                <w:szCs w:val="18"/>
              </w:rPr>
              <w:t>8</w:t>
            </w:r>
            <w:r w:rsidR="000D58D7" w:rsidRPr="00781E20">
              <w:rPr>
                <w:rFonts w:ascii="Verdana" w:hAnsi="Verdana" w:cs="Tahoma"/>
                <w:sz w:val="18"/>
                <w:szCs w:val="18"/>
              </w:rPr>
              <w:t xml:space="preserve"> r</w:t>
            </w:r>
            <w:r w:rsidR="000835C3">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272212"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272212">
        <w:rPr>
          <w:rFonts w:ascii="Verdana" w:hAnsi="Verdana" w:cs="Tahoma"/>
          <w:bCs/>
          <w:sz w:val="18"/>
          <w:szCs w:val="18"/>
          <w:highlight w:val="lightGray"/>
        </w:rPr>
        <w:t>Źródło finasowania zamówienia:</w:t>
      </w:r>
    </w:p>
    <w:p w:rsidR="00EE5141" w:rsidRPr="000C5C66" w:rsidRDefault="00EE5141" w:rsidP="00EE5141">
      <w:pPr>
        <w:pStyle w:val="Tekstpodstawowy"/>
        <w:spacing w:line="360" w:lineRule="auto"/>
        <w:ind w:left="284"/>
        <w:jc w:val="both"/>
        <w:rPr>
          <w:rFonts w:ascii="Verdana" w:hAnsi="Verdana"/>
          <w:b w:val="0"/>
          <w:bCs/>
          <w:iCs/>
          <w:sz w:val="18"/>
          <w:szCs w:val="18"/>
        </w:rPr>
      </w:pPr>
      <w:r w:rsidRPr="000C5C66">
        <w:rPr>
          <w:rFonts w:ascii="Verdana" w:hAnsi="Verdana"/>
          <w:b w:val="0"/>
          <w:bCs/>
          <w:iCs/>
          <w:sz w:val="18"/>
          <w:szCs w:val="18"/>
        </w:rPr>
        <w:t xml:space="preserve">Zadanie </w:t>
      </w:r>
      <w:r w:rsidR="000C5C66" w:rsidRPr="000C5C66">
        <w:rPr>
          <w:rFonts w:ascii="Verdana" w:hAnsi="Verdana"/>
          <w:b w:val="0"/>
          <w:bCs/>
          <w:iCs/>
          <w:sz w:val="18"/>
          <w:szCs w:val="18"/>
        </w:rPr>
        <w:t xml:space="preserve">planowane do </w:t>
      </w:r>
      <w:r w:rsidRPr="000C5C66">
        <w:rPr>
          <w:rFonts w:ascii="Verdana" w:hAnsi="Verdana"/>
          <w:b w:val="0"/>
          <w:bCs/>
          <w:iCs/>
          <w:sz w:val="18"/>
          <w:szCs w:val="18"/>
        </w:rPr>
        <w:t>dofinansowan</w:t>
      </w:r>
      <w:r w:rsidR="000C5C66" w:rsidRPr="000C5C66">
        <w:rPr>
          <w:rFonts w:ascii="Verdana" w:hAnsi="Verdana"/>
          <w:b w:val="0"/>
          <w:bCs/>
          <w:iCs/>
          <w:sz w:val="18"/>
          <w:szCs w:val="18"/>
        </w:rPr>
        <w:t>ia</w:t>
      </w:r>
      <w:r w:rsidRPr="000C5C66">
        <w:rPr>
          <w:rFonts w:ascii="Verdana" w:hAnsi="Verdana"/>
          <w:b w:val="0"/>
          <w:bCs/>
          <w:iCs/>
          <w:sz w:val="18"/>
          <w:szCs w:val="18"/>
        </w:rPr>
        <w:t xml:space="preserve"> </w:t>
      </w:r>
      <w:r w:rsidRPr="000C5C66">
        <w:rPr>
          <w:rFonts w:ascii="Verdana" w:hAnsi="Verdana"/>
          <w:b w:val="0"/>
          <w:sz w:val="18"/>
          <w:szCs w:val="18"/>
        </w:rPr>
        <w:t xml:space="preserve">w ramach  </w:t>
      </w:r>
      <w:r w:rsidRPr="000C5C66">
        <w:rPr>
          <w:rFonts w:ascii="Verdana" w:eastAsia="Calibri" w:hAnsi="Verdana"/>
          <w:b w:val="0"/>
          <w:bCs/>
          <w:sz w:val="18"/>
          <w:szCs w:val="18"/>
          <w:lang w:eastAsia="en-US"/>
        </w:rPr>
        <w:t>Rządowego Programu na rzecz Rozwoju oraz Konkurencyjności Regionów poprzez Wsparcie Lokalnej Infrastruktury Drogowej</w:t>
      </w:r>
      <w:r w:rsidR="000C5C66" w:rsidRPr="000C5C66">
        <w:rPr>
          <w:rFonts w:ascii="Verdana" w:eastAsia="Calibri" w:hAnsi="Verdana"/>
          <w:b w:val="0"/>
          <w:bCs/>
          <w:sz w:val="18"/>
          <w:szCs w:val="18"/>
          <w:lang w:eastAsia="en-US"/>
        </w:rPr>
        <w:t>.</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FB31AA">
        <w:rPr>
          <w:rFonts w:ascii="Verdana" w:hAnsi="Verdana" w:cs="Tahoma"/>
          <w:bCs/>
          <w:sz w:val="18"/>
          <w:szCs w:val="18"/>
        </w:rPr>
        <w:t>7</w:t>
      </w:r>
      <w:r w:rsidRPr="00173A01">
        <w:rPr>
          <w:rFonts w:ascii="Verdana" w:hAnsi="Verdana" w:cs="Tahoma"/>
          <w:bCs/>
          <w:sz w:val="18"/>
          <w:szCs w:val="18"/>
        </w:rPr>
        <w:t xml:space="preserve"> r. poz. </w:t>
      </w:r>
      <w:r w:rsidR="00FB31AA">
        <w:rPr>
          <w:rFonts w:ascii="Verdana" w:hAnsi="Verdana" w:cs="Tahoma"/>
          <w:bCs/>
          <w:sz w:val="18"/>
          <w:szCs w:val="18"/>
        </w:rPr>
        <w:t>1579</w:t>
      </w:r>
      <w:r>
        <w:rPr>
          <w:rFonts w:ascii="Verdana" w:hAnsi="Verdana" w:cs="Tahoma"/>
          <w:bCs/>
          <w:sz w:val="18"/>
          <w:szCs w:val="18"/>
        </w:rPr>
        <w:t xml:space="preserve">  z </w:t>
      </w:r>
      <w:proofErr w:type="spellStart"/>
      <w:r>
        <w:rPr>
          <w:rFonts w:ascii="Verdana" w:hAnsi="Verdana" w:cs="Tahoma"/>
          <w:bCs/>
          <w:sz w:val="18"/>
          <w:szCs w:val="18"/>
        </w:rPr>
        <w:t>póź</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xml:space="preserve">. z 2016 r. poz. 1126),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w:t>
      </w:r>
      <w:r w:rsidRPr="00173A01">
        <w:rPr>
          <w:rFonts w:ascii="Verdana" w:hAnsi="Verdana"/>
          <w:sz w:val="18"/>
          <w:szCs w:val="18"/>
        </w:rPr>
        <w:lastRenderedPageBreak/>
        <w:t>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Pr="00620875">
        <w:rPr>
          <w:rFonts w:ascii="Verdana" w:hAnsi="Verdana"/>
          <w:b/>
          <w:sz w:val="18"/>
          <w:szCs w:val="18"/>
        </w:rPr>
        <w:t>dopuszcza</w:t>
      </w:r>
      <w:r w:rsidRPr="00B2338D">
        <w:rPr>
          <w:rFonts w:ascii="Verdana" w:hAnsi="Verdana"/>
          <w:color w:val="FF0000"/>
          <w:sz w:val="18"/>
          <w:szCs w:val="18"/>
        </w:rPr>
        <w:t xml:space="preserve"> </w:t>
      </w:r>
      <w:r w:rsidRPr="00816ED4">
        <w:rPr>
          <w:rFonts w:ascii="Verdana" w:hAnsi="Verdana"/>
          <w:sz w:val="18"/>
          <w:szCs w:val="18"/>
        </w:rPr>
        <w:t>składani</w:t>
      </w:r>
      <w:r>
        <w:rPr>
          <w:rFonts w:ascii="Verdana" w:hAnsi="Verdana"/>
          <w:sz w:val="18"/>
          <w:szCs w:val="18"/>
        </w:rPr>
        <w:t>e</w:t>
      </w:r>
      <w:r w:rsidRPr="00816ED4">
        <w:rPr>
          <w:rFonts w:ascii="Verdana" w:hAnsi="Verdana"/>
          <w:sz w:val="18"/>
          <w:szCs w:val="18"/>
        </w:rPr>
        <w:t xml:space="preserve"> ofert </w:t>
      </w:r>
      <w:r>
        <w:rPr>
          <w:rFonts w:ascii="Verdana" w:hAnsi="Verdana"/>
          <w:sz w:val="18"/>
          <w:szCs w:val="18"/>
        </w:rPr>
        <w:t>częściowych:</w:t>
      </w:r>
    </w:p>
    <w:p w:rsidR="00F0415F" w:rsidRDefault="00F0415F" w:rsidP="00CC1421">
      <w:pPr>
        <w:pStyle w:val="Tekstpodstawowywcity"/>
        <w:numPr>
          <w:ilvl w:val="0"/>
          <w:numId w:val="67"/>
        </w:numPr>
        <w:tabs>
          <w:tab w:val="left" w:pos="567"/>
        </w:tabs>
        <w:spacing w:line="360" w:lineRule="auto"/>
        <w:ind w:left="284" w:firstLine="0"/>
        <w:rPr>
          <w:rFonts w:ascii="Verdana" w:hAnsi="Verdana" w:cs="Arial"/>
          <w:b w:val="0"/>
          <w:sz w:val="18"/>
          <w:szCs w:val="18"/>
        </w:rPr>
      </w:pPr>
      <w:r>
        <w:rPr>
          <w:rFonts w:ascii="Verdana" w:hAnsi="Verdana" w:cs="Arial"/>
          <w:b w:val="0"/>
          <w:sz w:val="18"/>
          <w:szCs w:val="18"/>
        </w:rPr>
        <w:t>Zamawiający nie ogranicza liczb części zamówienia, którą może udzielić jednemu Wykonawcy,</w:t>
      </w:r>
    </w:p>
    <w:p w:rsidR="00F0415F" w:rsidRPr="00447751" w:rsidRDefault="00F0415F" w:rsidP="00CC1421">
      <w:pPr>
        <w:pStyle w:val="Tekstpodstawowywcity"/>
        <w:numPr>
          <w:ilvl w:val="0"/>
          <w:numId w:val="67"/>
        </w:numPr>
        <w:tabs>
          <w:tab w:val="left" w:pos="567"/>
        </w:tabs>
        <w:spacing w:line="360" w:lineRule="auto"/>
        <w:ind w:left="567" w:hanging="283"/>
        <w:rPr>
          <w:rFonts w:ascii="Verdana" w:hAnsi="Verdana" w:cs="Arial"/>
          <w:b w:val="0"/>
          <w:sz w:val="18"/>
          <w:szCs w:val="18"/>
        </w:rPr>
      </w:pPr>
      <w:r>
        <w:rPr>
          <w:rFonts w:ascii="Verdana" w:hAnsi="Verdana" w:cs="Arial"/>
          <w:b w:val="0"/>
          <w:sz w:val="18"/>
          <w:szCs w:val="18"/>
        </w:rPr>
        <w:t>W</w:t>
      </w:r>
      <w:r w:rsidRPr="00447751">
        <w:rPr>
          <w:rFonts w:ascii="Verdana" w:hAnsi="Verdana" w:cs="Arial"/>
          <w:b w:val="0"/>
          <w:sz w:val="18"/>
          <w:szCs w:val="18"/>
        </w:rPr>
        <w:t xml:space="preserve">ykonawca może złożyć </w:t>
      </w:r>
      <w:r>
        <w:rPr>
          <w:rFonts w:ascii="Verdana" w:hAnsi="Verdana" w:cs="Arial"/>
          <w:b w:val="0"/>
          <w:sz w:val="18"/>
          <w:szCs w:val="18"/>
        </w:rPr>
        <w:t xml:space="preserve">tylko jedną </w:t>
      </w:r>
      <w:r w:rsidRPr="00447751">
        <w:rPr>
          <w:rFonts w:ascii="Verdana" w:hAnsi="Verdana" w:cs="Arial"/>
          <w:b w:val="0"/>
          <w:sz w:val="18"/>
          <w:szCs w:val="18"/>
        </w:rPr>
        <w:t xml:space="preserve">ofertę </w:t>
      </w:r>
      <w:r>
        <w:rPr>
          <w:rFonts w:ascii="Verdana" w:hAnsi="Verdana" w:cs="Arial"/>
          <w:b w:val="0"/>
          <w:sz w:val="18"/>
          <w:szCs w:val="18"/>
        </w:rPr>
        <w:t>w odniesieniu do jednej</w:t>
      </w:r>
      <w:r w:rsidR="00A92ADA">
        <w:rPr>
          <w:rFonts w:ascii="Verdana" w:hAnsi="Verdana" w:cs="Arial"/>
          <w:b w:val="0"/>
          <w:sz w:val="18"/>
          <w:szCs w:val="18"/>
        </w:rPr>
        <w:t xml:space="preserve"> kilku</w:t>
      </w:r>
      <w:r>
        <w:rPr>
          <w:rFonts w:ascii="Verdana" w:hAnsi="Verdana" w:cs="Arial"/>
          <w:b w:val="0"/>
          <w:sz w:val="18"/>
          <w:szCs w:val="18"/>
        </w:rPr>
        <w:t xml:space="preserve"> lub wszystkich części zamówienia. </w:t>
      </w:r>
      <w:r w:rsidRPr="00447751">
        <w:rPr>
          <w:rFonts w:ascii="Verdana" w:hAnsi="Verdana" w:cs="Arial"/>
          <w:b w:val="0"/>
          <w:sz w:val="18"/>
          <w:szCs w:val="18"/>
        </w:rPr>
        <w:t xml:space="preserve"> </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AA3EC5" w:rsidRDefault="00761CD1" w:rsidP="00CC1421">
      <w:pPr>
        <w:pStyle w:val="Akapitzlist"/>
        <w:numPr>
          <w:ilvl w:val="0"/>
          <w:numId w:val="69"/>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sidR="00981542">
        <w:rPr>
          <w:rFonts w:ascii="Verdana" w:hAnsi="Verdana"/>
          <w:iCs/>
          <w:sz w:val="18"/>
          <w:szCs w:val="18"/>
        </w:rPr>
        <w:t xml:space="preserve"> dla</w:t>
      </w:r>
      <w:r>
        <w:rPr>
          <w:rFonts w:ascii="Verdana" w:hAnsi="Verdana"/>
          <w:iCs/>
          <w:sz w:val="18"/>
          <w:szCs w:val="18"/>
        </w:rPr>
        <w:t>:</w:t>
      </w:r>
    </w:p>
    <w:tbl>
      <w:tblPr>
        <w:tblW w:w="9090" w:type="dxa"/>
        <w:tblInd w:w="392" w:type="dxa"/>
        <w:tblLayout w:type="fixed"/>
        <w:tblLook w:val="04A0" w:firstRow="1" w:lastRow="0" w:firstColumn="1" w:lastColumn="0" w:noHBand="0" w:noVBand="1"/>
      </w:tblPr>
      <w:tblGrid>
        <w:gridCol w:w="1701"/>
        <w:gridCol w:w="7389"/>
      </w:tblGrid>
      <w:tr w:rsidR="00AA3EC5" w:rsidTr="00AA3EC5">
        <w:trPr>
          <w:trHeight w:val="311"/>
        </w:trPr>
        <w:tc>
          <w:tcPr>
            <w:tcW w:w="9090" w:type="dxa"/>
            <w:gridSpan w:val="2"/>
            <w:tcBorders>
              <w:top w:val="single" w:sz="4" w:space="0" w:color="000000"/>
              <w:left w:val="single" w:sz="4" w:space="0" w:color="000000"/>
              <w:bottom w:val="single" w:sz="4" w:space="0" w:color="000000"/>
              <w:right w:val="single" w:sz="4" w:space="0" w:color="000000"/>
            </w:tcBorders>
          </w:tcPr>
          <w:p w:rsidR="00AA3EC5" w:rsidRDefault="00AA3EC5" w:rsidP="00981542">
            <w:pPr>
              <w:snapToGrid w:val="0"/>
              <w:spacing w:line="360" w:lineRule="auto"/>
              <w:jc w:val="center"/>
              <w:rPr>
                <w:rFonts w:ascii="Verdana" w:hAnsi="Verdana" w:cs="Tahoma"/>
                <w:bCs/>
                <w:iCs/>
                <w:sz w:val="18"/>
                <w:szCs w:val="18"/>
              </w:rPr>
            </w:pPr>
            <w:r>
              <w:rPr>
                <w:rFonts w:ascii="Verdana" w:hAnsi="Verdana" w:cs="Tahoma"/>
                <w:bCs/>
                <w:iCs/>
                <w:sz w:val="18"/>
                <w:szCs w:val="18"/>
              </w:rPr>
              <w:t>Zadani</w:t>
            </w:r>
            <w:r w:rsidR="00981542">
              <w:rPr>
                <w:rFonts w:ascii="Verdana" w:hAnsi="Verdana" w:cs="Tahoma"/>
                <w:bCs/>
                <w:iCs/>
                <w:sz w:val="18"/>
                <w:szCs w:val="18"/>
              </w:rPr>
              <w:t>a</w:t>
            </w:r>
            <w:r>
              <w:rPr>
                <w:rFonts w:ascii="Verdana" w:hAnsi="Verdana" w:cs="Tahoma"/>
                <w:bCs/>
                <w:iCs/>
                <w:sz w:val="18"/>
                <w:szCs w:val="18"/>
              </w:rPr>
              <w:t xml:space="preserve"> Nr 1</w:t>
            </w:r>
          </w:p>
        </w:tc>
      </w:tr>
      <w:tr w:rsidR="00AA3EC5" w:rsidTr="00AA3EC5">
        <w:trPr>
          <w:trHeight w:val="311"/>
        </w:trPr>
        <w:tc>
          <w:tcPr>
            <w:tcW w:w="1701" w:type="dxa"/>
            <w:tcBorders>
              <w:top w:val="single" w:sz="4" w:space="0" w:color="000000"/>
              <w:left w:val="single" w:sz="4" w:space="0" w:color="000000"/>
              <w:bottom w:val="single" w:sz="4" w:space="0" w:color="000000"/>
              <w:right w:val="nil"/>
            </w:tcBorders>
          </w:tcPr>
          <w:p w:rsidR="00AA3EC5" w:rsidRPr="00981542" w:rsidRDefault="00AA3EC5" w:rsidP="00AA3EC5">
            <w:pPr>
              <w:snapToGrid w:val="0"/>
              <w:jc w:val="both"/>
              <w:rPr>
                <w:rFonts w:ascii="Verdana" w:hAnsi="Verdana" w:cs="Tahoma"/>
                <w:bCs/>
                <w:iCs/>
                <w:sz w:val="18"/>
                <w:szCs w:val="18"/>
              </w:rPr>
            </w:pPr>
            <w:r w:rsidRPr="00981542">
              <w:rPr>
                <w:rFonts w:ascii="Verdana" w:hAnsi="Verdana" w:cs="Tahoma"/>
                <w:bCs/>
                <w:iCs/>
                <w:sz w:val="18"/>
                <w:szCs w:val="18"/>
              </w:rPr>
              <w:t>45 00 00 00 -7</w:t>
            </w:r>
          </w:p>
        </w:tc>
        <w:tc>
          <w:tcPr>
            <w:tcW w:w="7389" w:type="dxa"/>
            <w:tcBorders>
              <w:top w:val="single" w:sz="4" w:space="0" w:color="000000"/>
              <w:left w:val="single" w:sz="4" w:space="0" w:color="000000"/>
              <w:bottom w:val="single" w:sz="4" w:space="0" w:color="000000"/>
              <w:right w:val="single" w:sz="4" w:space="0" w:color="000000"/>
            </w:tcBorders>
          </w:tcPr>
          <w:p w:rsidR="00AA3EC5" w:rsidRPr="00981542" w:rsidRDefault="00AA3EC5" w:rsidP="00AA3EC5">
            <w:pPr>
              <w:snapToGrid w:val="0"/>
              <w:rPr>
                <w:rFonts w:ascii="Verdana" w:hAnsi="Verdana" w:cs="Tahoma"/>
                <w:bCs/>
                <w:iCs/>
                <w:sz w:val="18"/>
                <w:szCs w:val="18"/>
              </w:rPr>
            </w:pPr>
            <w:r w:rsidRPr="00981542">
              <w:rPr>
                <w:rFonts w:ascii="Verdana" w:hAnsi="Verdana" w:cs="Tahoma"/>
                <w:bCs/>
                <w:iCs/>
                <w:sz w:val="18"/>
                <w:szCs w:val="18"/>
              </w:rPr>
              <w:t>Roboty budowlane</w:t>
            </w:r>
          </w:p>
        </w:tc>
      </w:tr>
      <w:tr w:rsidR="00AA3EC5" w:rsidTr="00AA3EC5">
        <w:trPr>
          <w:trHeight w:val="311"/>
        </w:trPr>
        <w:tc>
          <w:tcPr>
            <w:tcW w:w="1701" w:type="dxa"/>
            <w:tcBorders>
              <w:top w:val="single" w:sz="4" w:space="0" w:color="000000"/>
              <w:left w:val="single" w:sz="4" w:space="0" w:color="000000"/>
              <w:bottom w:val="single" w:sz="4" w:space="0" w:color="000000"/>
              <w:right w:val="nil"/>
            </w:tcBorders>
          </w:tcPr>
          <w:p w:rsidR="00AA3EC5" w:rsidRPr="00981542" w:rsidRDefault="00981542">
            <w:pPr>
              <w:snapToGrid w:val="0"/>
              <w:spacing w:line="360" w:lineRule="auto"/>
              <w:jc w:val="both"/>
              <w:rPr>
                <w:rFonts w:ascii="Verdana" w:hAnsi="Verdana" w:cs="Tahoma"/>
                <w:b/>
                <w:bCs/>
                <w:iCs/>
                <w:sz w:val="18"/>
                <w:szCs w:val="18"/>
              </w:rPr>
            </w:pPr>
            <w:r w:rsidRPr="00981542">
              <w:rPr>
                <w:rFonts w:ascii="Verdana" w:hAnsi="Verdana"/>
                <w:iCs/>
                <w:sz w:val="18"/>
                <w:szCs w:val="18"/>
              </w:rPr>
              <w:t>45 11 11 00</w:t>
            </w:r>
            <w:r>
              <w:rPr>
                <w:rFonts w:ascii="Verdana" w:hAnsi="Verdana"/>
                <w:iCs/>
                <w:sz w:val="18"/>
                <w:szCs w:val="18"/>
              </w:rPr>
              <w:t xml:space="preserve"> </w:t>
            </w:r>
            <w:r w:rsidRPr="00981542">
              <w:rPr>
                <w:rFonts w:ascii="Verdana" w:hAnsi="Verdana"/>
                <w:iCs/>
                <w:sz w:val="18"/>
                <w:szCs w:val="18"/>
              </w:rPr>
              <w:t>-9</w:t>
            </w:r>
          </w:p>
        </w:tc>
        <w:tc>
          <w:tcPr>
            <w:tcW w:w="7389" w:type="dxa"/>
            <w:tcBorders>
              <w:top w:val="single" w:sz="4" w:space="0" w:color="000000"/>
              <w:left w:val="single" w:sz="4" w:space="0" w:color="000000"/>
              <w:bottom w:val="single" w:sz="4" w:space="0" w:color="000000"/>
              <w:right w:val="single" w:sz="4" w:space="0" w:color="000000"/>
            </w:tcBorders>
          </w:tcPr>
          <w:p w:rsidR="00AA3EC5" w:rsidRPr="00981542" w:rsidRDefault="00AA3EC5">
            <w:pPr>
              <w:snapToGrid w:val="0"/>
              <w:spacing w:line="360" w:lineRule="auto"/>
              <w:rPr>
                <w:rFonts w:ascii="Verdana" w:hAnsi="Verdana" w:cs="Tahoma"/>
                <w:bCs/>
                <w:iCs/>
                <w:sz w:val="18"/>
                <w:szCs w:val="18"/>
              </w:rPr>
            </w:pPr>
            <w:r w:rsidRPr="00981542">
              <w:rPr>
                <w:rFonts w:ascii="Verdana" w:hAnsi="Verdana"/>
                <w:iCs/>
                <w:sz w:val="18"/>
                <w:szCs w:val="18"/>
              </w:rPr>
              <w:t>Roboty w zakresie burzenia</w:t>
            </w:r>
          </w:p>
        </w:tc>
      </w:tr>
      <w:tr w:rsidR="00AA3EC5" w:rsidTr="00AA3EC5">
        <w:trPr>
          <w:trHeight w:val="311"/>
        </w:trPr>
        <w:tc>
          <w:tcPr>
            <w:tcW w:w="1701" w:type="dxa"/>
            <w:tcBorders>
              <w:top w:val="single" w:sz="4" w:space="0" w:color="000000"/>
              <w:left w:val="single" w:sz="4" w:space="0" w:color="000000"/>
              <w:bottom w:val="single" w:sz="4" w:space="0" w:color="000000"/>
              <w:right w:val="nil"/>
            </w:tcBorders>
          </w:tcPr>
          <w:p w:rsidR="00AA3EC5" w:rsidRPr="00981542" w:rsidRDefault="00981542">
            <w:pPr>
              <w:snapToGrid w:val="0"/>
              <w:spacing w:line="360" w:lineRule="auto"/>
              <w:jc w:val="both"/>
              <w:rPr>
                <w:rFonts w:ascii="Verdana" w:hAnsi="Verdana" w:cs="Tahoma"/>
                <w:bCs/>
                <w:iCs/>
                <w:sz w:val="18"/>
                <w:szCs w:val="18"/>
              </w:rPr>
            </w:pPr>
            <w:r w:rsidRPr="00981542">
              <w:rPr>
                <w:rFonts w:ascii="Verdana" w:hAnsi="Verdana"/>
                <w:iCs/>
                <w:sz w:val="18"/>
                <w:szCs w:val="18"/>
              </w:rPr>
              <w:t>45 11 33 00</w:t>
            </w:r>
            <w:r>
              <w:rPr>
                <w:rFonts w:ascii="Verdana" w:hAnsi="Verdana"/>
                <w:iCs/>
                <w:sz w:val="18"/>
                <w:szCs w:val="18"/>
              </w:rPr>
              <w:t xml:space="preserve"> </w:t>
            </w:r>
            <w:r w:rsidRPr="00981542">
              <w:rPr>
                <w:rFonts w:ascii="Verdana" w:hAnsi="Verdana"/>
                <w:iCs/>
                <w:sz w:val="18"/>
                <w:szCs w:val="18"/>
              </w:rPr>
              <w:t>-1</w:t>
            </w:r>
          </w:p>
        </w:tc>
        <w:tc>
          <w:tcPr>
            <w:tcW w:w="7389" w:type="dxa"/>
            <w:tcBorders>
              <w:top w:val="single" w:sz="4" w:space="0" w:color="000000"/>
              <w:left w:val="single" w:sz="4" w:space="0" w:color="000000"/>
              <w:bottom w:val="single" w:sz="4" w:space="0" w:color="000000"/>
              <w:right w:val="single" w:sz="4" w:space="0" w:color="000000"/>
            </w:tcBorders>
          </w:tcPr>
          <w:p w:rsidR="00AA3EC5" w:rsidRPr="00981542" w:rsidRDefault="00981542">
            <w:pPr>
              <w:snapToGrid w:val="0"/>
              <w:spacing w:line="360" w:lineRule="auto"/>
              <w:rPr>
                <w:rFonts w:ascii="Verdana" w:hAnsi="Verdana" w:cs="Tahoma"/>
                <w:bCs/>
                <w:iCs/>
                <w:sz w:val="18"/>
                <w:szCs w:val="18"/>
              </w:rPr>
            </w:pPr>
            <w:r w:rsidRPr="00981542">
              <w:rPr>
                <w:rFonts w:ascii="Verdana" w:hAnsi="Verdana"/>
                <w:iCs/>
                <w:sz w:val="18"/>
                <w:szCs w:val="18"/>
              </w:rPr>
              <w:t>Roboty rozbiórkowe</w:t>
            </w:r>
          </w:p>
        </w:tc>
      </w:tr>
      <w:tr w:rsidR="00AA3EC5" w:rsidTr="00AA3EC5">
        <w:trPr>
          <w:trHeight w:val="311"/>
        </w:trPr>
        <w:tc>
          <w:tcPr>
            <w:tcW w:w="1701" w:type="dxa"/>
            <w:tcBorders>
              <w:top w:val="single" w:sz="4" w:space="0" w:color="000000"/>
              <w:left w:val="single" w:sz="4" w:space="0" w:color="000000"/>
              <w:bottom w:val="single" w:sz="4" w:space="0" w:color="000000"/>
              <w:right w:val="nil"/>
            </w:tcBorders>
          </w:tcPr>
          <w:p w:rsidR="00AA3EC5" w:rsidRPr="00981542" w:rsidRDefault="00981542" w:rsidP="00981542">
            <w:pPr>
              <w:snapToGrid w:val="0"/>
              <w:spacing w:line="360" w:lineRule="auto"/>
              <w:jc w:val="both"/>
              <w:rPr>
                <w:rFonts w:ascii="Verdana" w:hAnsi="Verdana" w:cs="Tahoma"/>
                <w:bCs/>
                <w:iCs/>
                <w:sz w:val="18"/>
                <w:szCs w:val="18"/>
              </w:rPr>
            </w:pPr>
            <w:r w:rsidRPr="00981542">
              <w:rPr>
                <w:rFonts w:ascii="Verdana" w:hAnsi="Verdana"/>
                <w:iCs/>
                <w:sz w:val="18"/>
                <w:szCs w:val="18"/>
              </w:rPr>
              <w:t>45 11 12 00</w:t>
            </w:r>
            <w:r>
              <w:rPr>
                <w:rFonts w:ascii="Verdana" w:hAnsi="Verdana"/>
                <w:iCs/>
                <w:sz w:val="18"/>
                <w:szCs w:val="18"/>
              </w:rPr>
              <w:t xml:space="preserve"> -</w:t>
            </w:r>
            <w:r w:rsidRPr="00981542">
              <w:rPr>
                <w:rFonts w:ascii="Verdana" w:hAnsi="Verdana"/>
                <w:iCs/>
                <w:sz w:val="18"/>
                <w:szCs w:val="18"/>
              </w:rPr>
              <w:t>0</w:t>
            </w:r>
          </w:p>
        </w:tc>
        <w:tc>
          <w:tcPr>
            <w:tcW w:w="7389" w:type="dxa"/>
            <w:tcBorders>
              <w:top w:val="single" w:sz="4" w:space="0" w:color="000000"/>
              <w:left w:val="single" w:sz="4" w:space="0" w:color="000000"/>
              <w:bottom w:val="single" w:sz="4" w:space="0" w:color="000000"/>
              <w:right w:val="single" w:sz="4" w:space="0" w:color="000000"/>
            </w:tcBorders>
          </w:tcPr>
          <w:p w:rsidR="00AA3EC5" w:rsidRPr="00981542" w:rsidRDefault="00981542">
            <w:pPr>
              <w:snapToGrid w:val="0"/>
              <w:spacing w:line="360" w:lineRule="auto"/>
              <w:rPr>
                <w:rFonts w:ascii="Verdana" w:hAnsi="Verdana" w:cs="Tahoma"/>
                <w:bCs/>
                <w:iCs/>
                <w:sz w:val="18"/>
                <w:szCs w:val="18"/>
              </w:rPr>
            </w:pPr>
            <w:r w:rsidRPr="00981542">
              <w:rPr>
                <w:rFonts w:ascii="Verdana" w:hAnsi="Verdana"/>
                <w:iCs/>
                <w:sz w:val="18"/>
                <w:szCs w:val="18"/>
              </w:rPr>
              <w:t>Roboty w zakresie przygotowania terenu pod budowę i roboty ziemne</w:t>
            </w:r>
          </w:p>
        </w:tc>
      </w:tr>
      <w:tr w:rsidR="00AA3EC5" w:rsidTr="00AA3EC5">
        <w:trPr>
          <w:trHeight w:val="311"/>
        </w:trPr>
        <w:tc>
          <w:tcPr>
            <w:tcW w:w="1701" w:type="dxa"/>
            <w:tcBorders>
              <w:top w:val="single" w:sz="4" w:space="0" w:color="000000"/>
              <w:left w:val="single" w:sz="4" w:space="0" w:color="000000"/>
              <w:bottom w:val="single" w:sz="4" w:space="0" w:color="000000"/>
              <w:right w:val="nil"/>
            </w:tcBorders>
          </w:tcPr>
          <w:p w:rsidR="00AA3EC5" w:rsidRPr="00981542" w:rsidRDefault="00981542">
            <w:pPr>
              <w:snapToGrid w:val="0"/>
              <w:spacing w:line="360" w:lineRule="auto"/>
              <w:jc w:val="both"/>
              <w:rPr>
                <w:rFonts w:ascii="Verdana" w:hAnsi="Verdana" w:cs="Tahoma"/>
                <w:bCs/>
                <w:iCs/>
                <w:sz w:val="18"/>
                <w:szCs w:val="18"/>
              </w:rPr>
            </w:pPr>
            <w:r w:rsidRPr="00981542">
              <w:rPr>
                <w:rFonts w:ascii="Verdana" w:hAnsi="Verdana"/>
                <w:iCs/>
                <w:sz w:val="18"/>
                <w:szCs w:val="18"/>
              </w:rPr>
              <w:t>45 23 33 20</w:t>
            </w:r>
            <w:r>
              <w:rPr>
                <w:rFonts w:ascii="Verdana" w:hAnsi="Verdana"/>
                <w:iCs/>
                <w:sz w:val="18"/>
                <w:szCs w:val="18"/>
              </w:rPr>
              <w:t xml:space="preserve"> </w:t>
            </w:r>
            <w:r w:rsidRPr="00981542">
              <w:rPr>
                <w:rFonts w:ascii="Verdana" w:hAnsi="Verdana"/>
                <w:iCs/>
                <w:sz w:val="18"/>
                <w:szCs w:val="18"/>
              </w:rPr>
              <w:t>-8</w:t>
            </w:r>
          </w:p>
        </w:tc>
        <w:tc>
          <w:tcPr>
            <w:tcW w:w="7389" w:type="dxa"/>
            <w:tcBorders>
              <w:top w:val="single" w:sz="4" w:space="0" w:color="000000"/>
              <w:left w:val="single" w:sz="4" w:space="0" w:color="000000"/>
              <w:bottom w:val="single" w:sz="4" w:space="0" w:color="000000"/>
              <w:right w:val="single" w:sz="4" w:space="0" w:color="000000"/>
            </w:tcBorders>
          </w:tcPr>
          <w:p w:rsidR="00AA3EC5" w:rsidRPr="00981542" w:rsidRDefault="00981542">
            <w:pPr>
              <w:snapToGrid w:val="0"/>
              <w:spacing w:line="360" w:lineRule="auto"/>
              <w:rPr>
                <w:rFonts w:ascii="Verdana" w:hAnsi="Verdana" w:cs="Tahoma"/>
                <w:bCs/>
                <w:iCs/>
                <w:sz w:val="18"/>
                <w:szCs w:val="18"/>
              </w:rPr>
            </w:pPr>
            <w:r w:rsidRPr="00981542">
              <w:rPr>
                <w:rFonts w:ascii="Verdana" w:hAnsi="Verdana"/>
                <w:iCs/>
                <w:sz w:val="18"/>
                <w:szCs w:val="18"/>
              </w:rPr>
              <w:t>Fundamentowanie dróg</w:t>
            </w:r>
          </w:p>
        </w:tc>
      </w:tr>
      <w:tr w:rsidR="00981542" w:rsidTr="00AA3EC5">
        <w:trPr>
          <w:trHeight w:val="311"/>
        </w:trPr>
        <w:tc>
          <w:tcPr>
            <w:tcW w:w="1701" w:type="dxa"/>
            <w:tcBorders>
              <w:top w:val="single" w:sz="4" w:space="0" w:color="000000"/>
              <w:left w:val="single" w:sz="4" w:space="0" w:color="000000"/>
              <w:bottom w:val="single" w:sz="4" w:space="0" w:color="000000"/>
              <w:right w:val="nil"/>
            </w:tcBorders>
          </w:tcPr>
          <w:p w:rsidR="00981542" w:rsidRPr="00981542" w:rsidRDefault="00981542">
            <w:pPr>
              <w:snapToGrid w:val="0"/>
              <w:spacing w:line="360" w:lineRule="auto"/>
              <w:jc w:val="both"/>
              <w:rPr>
                <w:rFonts w:ascii="Verdana" w:hAnsi="Verdana"/>
                <w:iCs/>
                <w:sz w:val="18"/>
                <w:szCs w:val="18"/>
              </w:rPr>
            </w:pPr>
            <w:r w:rsidRPr="00981542">
              <w:rPr>
                <w:rFonts w:ascii="Verdana" w:hAnsi="Verdana"/>
                <w:iCs/>
                <w:sz w:val="18"/>
                <w:szCs w:val="18"/>
              </w:rPr>
              <w:t>45 23 32 00</w:t>
            </w:r>
            <w:r>
              <w:rPr>
                <w:rFonts w:ascii="Verdana" w:hAnsi="Verdana"/>
                <w:iCs/>
                <w:sz w:val="18"/>
                <w:szCs w:val="18"/>
              </w:rPr>
              <w:t xml:space="preserve"> </w:t>
            </w:r>
            <w:r w:rsidRPr="00981542">
              <w:rPr>
                <w:rFonts w:ascii="Verdana" w:hAnsi="Verdana"/>
                <w:iCs/>
                <w:sz w:val="18"/>
                <w:szCs w:val="18"/>
              </w:rPr>
              <w:t>-1</w:t>
            </w:r>
          </w:p>
        </w:tc>
        <w:tc>
          <w:tcPr>
            <w:tcW w:w="7389" w:type="dxa"/>
            <w:tcBorders>
              <w:top w:val="single" w:sz="4" w:space="0" w:color="000000"/>
              <w:left w:val="single" w:sz="4" w:space="0" w:color="000000"/>
              <w:bottom w:val="single" w:sz="4" w:space="0" w:color="000000"/>
              <w:right w:val="single" w:sz="4" w:space="0" w:color="000000"/>
            </w:tcBorders>
          </w:tcPr>
          <w:p w:rsidR="00981542" w:rsidRPr="00981542" w:rsidRDefault="00981542">
            <w:pPr>
              <w:snapToGrid w:val="0"/>
              <w:spacing w:line="360" w:lineRule="auto"/>
              <w:rPr>
                <w:rFonts w:ascii="Verdana" w:hAnsi="Verdana"/>
                <w:iCs/>
                <w:sz w:val="18"/>
                <w:szCs w:val="18"/>
              </w:rPr>
            </w:pPr>
            <w:r w:rsidRPr="00981542">
              <w:rPr>
                <w:rFonts w:ascii="Verdana" w:hAnsi="Verdana"/>
                <w:iCs/>
                <w:sz w:val="18"/>
                <w:szCs w:val="18"/>
              </w:rPr>
              <w:t>Roboty w zakresie różnych nawierzchni</w:t>
            </w:r>
          </w:p>
        </w:tc>
      </w:tr>
      <w:tr w:rsidR="00981542" w:rsidTr="00AA3EC5">
        <w:trPr>
          <w:trHeight w:val="311"/>
        </w:trPr>
        <w:tc>
          <w:tcPr>
            <w:tcW w:w="1701" w:type="dxa"/>
            <w:tcBorders>
              <w:top w:val="single" w:sz="4" w:space="0" w:color="000000"/>
              <w:left w:val="single" w:sz="4" w:space="0" w:color="000000"/>
              <w:bottom w:val="single" w:sz="4" w:space="0" w:color="000000"/>
              <w:right w:val="nil"/>
            </w:tcBorders>
          </w:tcPr>
          <w:p w:rsidR="00981542" w:rsidRPr="00981542" w:rsidRDefault="00981542" w:rsidP="00981542">
            <w:pPr>
              <w:snapToGrid w:val="0"/>
              <w:spacing w:line="360" w:lineRule="auto"/>
              <w:jc w:val="both"/>
              <w:rPr>
                <w:rFonts w:ascii="Verdana" w:hAnsi="Verdana"/>
                <w:iCs/>
                <w:sz w:val="18"/>
                <w:szCs w:val="18"/>
              </w:rPr>
            </w:pPr>
            <w:r w:rsidRPr="00981542">
              <w:rPr>
                <w:rFonts w:ascii="Verdana" w:hAnsi="Verdana"/>
                <w:iCs/>
                <w:sz w:val="18"/>
                <w:szCs w:val="18"/>
              </w:rPr>
              <w:t>45 23 32 22</w:t>
            </w:r>
            <w:r>
              <w:rPr>
                <w:rFonts w:ascii="Verdana" w:hAnsi="Verdana"/>
                <w:iCs/>
                <w:sz w:val="18"/>
                <w:szCs w:val="18"/>
              </w:rPr>
              <w:t xml:space="preserve"> -</w:t>
            </w:r>
            <w:r w:rsidRPr="00981542">
              <w:rPr>
                <w:rFonts w:ascii="Verdana" w:hAnsi="Verdana"/>
                <w:iCs/>
                <w:sz w:val="18"/>
                <w:szCs w:val="18"/>
              </w:rPr>
              <w:t>1</w:t>
            </w:r>
          </w:p>
        </w:tc>
        <w:tc>
          <w:tcPr>
            <w:tcW w:w="7389" w:type="dxa"/>
            <w:tcBorders>
              <w:top w:val="single" w:sz="4" w:space="0" w:color="000000"/>
              <w:left w:val="single" w:sz="4" w:space="0" w:color="000000"/>
              <w:bottom w:val="single" w:sz="4" w:space="0" w:color="000000"/>
              <w:right w:val="single" w:sz="4" w:space="0" w:color="000000"/>
            </w:tcBorders>
          </w:tcPr>
          <w:p w:rsidR="00981542" w:rsidRPr="00981542" w:rsidRDefault="00981542">
            <w:pPr>
              <w:snapToGrid w:val="0"/>
              <w:spacing w:line="360" w:lineRule="auto"/>
              <w:rPr>
                <w:rFonts w:ascii="Verdana" w:hAnsi="Verdana"/>
                <w:iCs/>
                <w:sz w:val="18"/>
                <w:szCs w:val="18"/>
              </w:rPr>
            </w:pPr>
            <w:r w:rsidRPr="00981542">
              <w:rPr>
                <w:rFonts w:ascii="Verdana" w:hAnsi="Verdana"/>
                <w:iCs/>
                <w:sz w:val="18"/>
                <w:szCs w:val="18"/>
              </w:rPr>
              <w:t>Roboty budowlane w zakresie układania chodników i asfaltowania</w:t>
            </w:r>
          </w:p>
        </w:tc>
      </w:tr>
    </w:tbl>
    <w:p w:rsidR="00AA3EC5" w:rsidRPr="006440F9" w:rsidRDefault="00AA3EC5" w:rsidP="00AA3EC5">
      <w:pPr>
        <w:pStyle w:val="Akapitzlist"/>
        <w:autoSpaceDE w:val="0"/>
        <w:spacing w:line="360" w:lineRule="auto"/>
        <w:ind w:left="284"/>
        <w:jc w:val="both"/>
        <w:rPr>
          <w:rFonts w:ascii="Verdana" w:hAnsi="Verdana"/>
          <w:iCs/>
          <w:color w:val="C00000"/>
          <w:sz w:val="18"/>
          <w:szCs w:val="18"/>
        </w:rPr>
      </w:pPr>
    </w:p>
    <w:tbl>
      <w:tblPr>
        <w:tblW w:w="9092" w:type="dxa"/>
        <w:tblInd w:w="392" w:type="dxa"/>
        <w:tblLayout w:type="fixed"/>
        <w:tblLook w:val="0000" w:firstRow="0" w:lastRow="0" w:firstColumn="0" w:lastColumn="0" w:noHBand="0" w:noVBand="0"/>
      </w:tblPr>
      <w:tblGrid>
        <w:gridCol w:w="1701"/>
        <w:gridCol w:w="7391"/>
      </w:tblGrid>
      <w:tr w:rsidR="00AA3EC5" w:rsidRPr="002E02FE" w:rsidTr="00AA3EC5">
        <w:trPr>
          <w:trHeight w:val="311"/>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AA3EC5" w:rsidRPr="00A13F47" w:rsidRDefault="00AA3EC5" w:rsidP="00981542">
            <w:pPr>
              <w:snapToGrid w:val="0"/>
              <w:jc w:val="center"/>
              <w:rPr>
                <w:rFonts w:ascii="Verdana" w:hAnsi="Verdana" w:cs="Tahoma"/>
                <w:bCs/>
                <w:iCs/>
                <w:color w:val="FF0000"/>
                <w:sz w:val="18"/>
                <w:szCs w:val="18"/>
              </w:rPr>
            </w:pPr>
            <w:r>
              <w:rPr>
                <w:rFonts w:ascii="Verdana" w:hAnsi="Verdana" w:cs="Tahoma"/>
                <w:bCs/>
                <w:iCs/>
                <w:sz w:val="18"/>
                <w:szCs w:val="18"/>
              </w:rPr>
              <w:t>Zadani</w:t>
            </w:r>
            <w:r w:rsidR="00981542">
              <w:rPr>
                <w:rFonts w:ascii="Verdana" w:hAnsi="Verdana" w:cs="Tahoma"/>
                <w:bCs/>
                <w:iCs/>
                <w:sz w:val="18"/>
                <w:szCs w:val="18"/>
              </w:rPr>
              <w:t>a</w:t>
            </w:r>
            <w:r>
              <w:rPr>
                <w:rFonts w:ascii="Verdana" w:hAnsi="Verdana" w:cs="Tahoma"/>
                <w:bCs/>
                <w:iCs/>
                <w:sz w:val="18"/>
                <w:szCs w:val="18"/>
              </w:rPr>
              <w:t xml:space="preserve"> Nr 2</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jc w:val="both"/>
              <w:rPr>
                <w:rFonts w:ascii="Verdana" w:hAnsi="Verdana" w:cs="Tahoma"/>
                <w:bCs/>
                <w:iCs/>
                <w:sz w:val="18"/>
                <w:szCs w:val="18"/>
              </w:rPr>
            </w:pPr>
            <w:r w:rsidRPr="00981542">
              <w:rPr>
                <w:rFonts w:ascii="Verdana" w:hAnsi="Verdana" w:cs="Tahoma"/>
                <w:bCs/>
                <w:iCs/>
                <w:sz w:val="18"/>
                <w:szCs w:val="18"/>
              </w:rPr>
              <w:t>45 00 00 00 -7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rPr>
                <w:rFonts w:ascii="Verdana" w:hAnsi="Verdana" w:cs="Tahoma"/>
                <w:bCs/>
                <w:iCs/>
                <w:sz w:val="18"/>
                <w:szCs w:val="18"/>
              </w:rPr>
            </w:pPr>
            <w:r w:rsidRPr="00981542">
              <w:rPr>
                <w:rFonts w:ascii="Verdana" w:hAnsi="Verdana" w:cs="Tahoma"/>
                <w:bCs/>
                <w:iCs/>
                <w:sz w:val="18"/>
                <w:szCs w:val="18"/>
              </w:rPr>
              <w:t>Roboty budowlane</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
                <w:bCs/>
                <w:iCs/>
                <w:sz w:val="18"/>
                <w:szCs w:val="18"/>
              </w:rPr>
            </w:pPr>
            <w:r w:rsidRPr="00981542">
              <w:rPr>
                <w:rFonts w:ascii="Verdana" w:hAnsi="Verdana"/>
                <w:iCs/>
                <w:sz w:val="18"/>
                <w:szCs w:val="18"/>
              </w:rPr>
              <w:t>45 11 11 00</w:t>
            </w:r>
            <w:r>
              <w:rPr>
                <w:rFonts w:ascii="Verdana" w:hAnsi="Verdana"/>
                <w:iCs/>
                <w:sz w:val="18"/>
                <w:szCs w:val="18"/>
              </w:rPr>
              <w:t xml:space="preserve"> </w:t>
            </w:r>
            <w:r w:rsidRPr="00981542">
              <w:rPr>
                <w:rFonts w:ascii="Verdana" w:hAnsi="Verdana"/>
                <w:iCs/>
                <w:sz w:val="18"/>
                <w:szCs w:val="18"/>
              </w:rPr>
              <w:t>-9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Roboty w zakresie burzenia</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Cs/>
                <w:iCs/>
                <w:sz w:val="18"/>
                <w:szCs w:val="18"/>
              </w:rPr>
            </w:pPr>
            <w:r w:rsidRPr="00981542">
              <w:rPr>
                <w:rFonts w:ascii="Verdana" w:hAnsi="Verdana"/>
                <w:iCs/>
                <w:sz w:val="18"/>
                <w:szCs w:val="18"/>
              </w:rPr>
              <w:t>45 11 33 00</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Roboty rozbiórkowe</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Cs/>
                <w:iCs/>
                <w:sz w:val="18"/>
                <w:szCs w:val="18"/>
              </w:rPr>
            </w:pPr>
            <w:r w:rsidRPr="00981542">
              <w:rPr>
                <w:rFonts w:ascii="Verdana" w:hAnsi="Verdana"/>
                <w:iCs/>
                <w:sz w:val="18"/>
                <w:szCs w:val="18"/>
              </w:rPr>
              <w:t>45 23 33 20</w:t>
            </w:r>
            <w:r>
              <w:rPr>
                <w:rFonts w:ascii="Verdana" w:hAnsi="Verdana"/>
                <w:iCs/>
                <w:sz w:val="18"/>
                <w:szCs w:val="18"/>
              </w:rPr>
              <w:t xml:space="preserve"> </w:t>
            </w:r>
            <w:r w:rsidRPr="00981542">
              <w:rPr>
                <w:rFonts w:ascii="Verdana" w:hAnsi="Verdana"/>
                <w:iCs/>
                <w:sz w:val="18"/>
                <w:szCs w:val="18"/>
              </w:rPr>
              <w:t>-8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Fundamentowanie dróg</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iCs/>
                <w:sz w:val="18"/>
                <w:szCs w:val="18"/>
              </w:rPr>
            </w:pPr>
            <w:r w:rsidRPr="00981542">
              <w:rPr>
                <w:rFonts w:ascii="Verdana" w:hAnsi="Verdana"/>
                <w:iCs/>
                <w:sz w:val="18"/>
                <w:szCs w:val="18"/>
              </w:rPr>
              <w:t>45 23 32 00</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iCs/>
                <w:sz w:val="18"/>
                <w:szCs w:val="18"/>
              </w:rPr>
            </w:pPr>
            <w:r w:rsidRPr="00981542">
              <w:rPr>
                <w:rFonts w:ascii="Verdana" w:hAnsi="Verdana"/>
                <w:iCs/>
                <w:sz w:val="18"/>
                <w:szCs w:val="18"/>
              </w:rPr>
              <w:t>Roboty w zakresie różnych nawierzchni</w:t>
            </w:r>
          </w:p>
        </w:tc>
      </w:tr>
      <w:tr w:rsidR="00981542" w:rsidRPr="002E02FE" w:rsidTr="00761CD1">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iCs/>
                <w:sz w:val="18"/>
                <w:szCs w:val="18"/>
              </w:rPr>
            </w:pPr>
            <w:r w:rsidRPr="00981542">
              <w:rPr>
                <w:rFonts w:ascii="Verdana" w:hAnsi="Verdana"/>
                <w:iCs/>
                <w:sz w:val="18"/>
                <w:szCs w:val="18"/>
              </w:rPr>
              <w:t>45 23 32 22</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iCs/>
                <w:sz w:val="18"/>
                <w:szCs w:val="18"/>
              </w:rPr>
            </w:pPr>
            <w:r w:rsidRPr="00981542">
              <w:rPr>
                <w:rFonts w:ascii="Verdana" w:hAnsi="Verdana"/>
                <w:iCs/>
                <w:sz w:val="18"/>
                <w:szCs w:val="18"/>
              </w:rPr>
              <w:t>Roboty budowlane w zakresie układania chodników i asfaltowania</w:t>
            </w:r>
          </w:p>
        </w:tc>
      </w:tr>
    </w:tbl>
    <w:p w:rsidR="00AA3EC5" w:rsidRDefault="00AA3EC5" w:rsidP="00AA3EC5">
      <w:pPr>
        <w:pStyle w:val="Akapitzlist"/>
        <w:suppressAutoHyphens w:val="0"/>
        <w:autoSpaceDE w:val="0"/>
        <w:autoSpaceDN w:val="0"/>
        <w:adjustRightInd w:val="0"/>
        <w:snapToGrid w:val="0"/>
        <w:spacing w:line="360" w:lineRule="auto"/>
        <w:ind w:left="284" w:right="6"/>
        <w:contextualSpacing/>
        <w:jc w:val="both"/>
        <w:rPr>
          <w:rFonts w:ascii="Verdana" w:hAnsi="Verdana"/>
          <w:sz w:val="18"/>
          <w:szCs w:val="18"/>
        </w:rPr>
      </w:pPr>
    </w:p>
    <w:tbl>
      <w:tblPr>
        <w:tblW w:w="9092" w:type="dxa"/>
        <w:tblInd w:w="392" w:type="dxa"/>
        <w:tblLayout w:type="fixed"/>
        <w:tblLook w:val="0000" w:firstRow="0" w:lastRow="0" w:firstColumn="0" w:lastColumn="0" w:noHBand="0" w:noVBand="0"/>
      </w:tblPr>
      <w:tblGrid>
        <w:gridCol w:w="1701"/>
        <w:gridCol w:w="7391"/>
      </w:tblGrid>
      <w:tr w:rsidR="00AA3EC5" w:rsidRPr="00A13F47" w:rsidTr="00AA3EC5">
        <w:trPr>
          <w:trHeight w:val="311"/>
        </w:trPr>
        <w:tc>
          <w:tcPr>
            <w:tcW w:w="9092" w:type="dxa"/>
            <w:gridSpan w:val="2"/>
            <w:tcBorders>
              <w:top w:val="single" w:sz="4" w:space="0" w:color="000000"/>
              <w:left w:val="single" w:sz="4" w:space="0" w:color="000000"/>
              <w:bottom w:val="single" w:sz="4" w:space="0" w:color="000000"/>
              <w:right w:val="single" w:sz="4" w:space="0" w:color="000000"/>
            </w:tcBorders>
            <w:shd w:val="clear" w:color="auto" w:fill="auto"/>
          </w:tcPr>
          <w:p w:rsidR="00AA3EC5" w:rsidRPr="00A13F47" w:rsidRDefault="00AA3EC5" w:rsidP="00981542">
            <w:pPr>
              <w:snapToGrid w:val="0"/>
              <w:jc w:val="center"/>
              <w:rPr>
                <w:rFonts w:ascii="Verdana" w:hAnsi="Verdana" w:cs="Tahoma"/>
                <w:bCs/>
                <w:iCs/>
                <w:color w:val="FF0000"/>
                <w:sz w:val="18"/>
                <w:szCs w:val="18"/>
              </w:rPr>
            </w:pPr>
            <w:r>
              <w:rPr>
                <w:rFonts w:ascii="Verdana" w:hAnsi="Verdana" w:cs="Tahoma"/>
                <w:bCs/>
                <w:iCs/>
                <w:sz w:val="18"/>
                <w:szCs w:val="18"/>
              </w:rPr>
              <w:t>Zadani</w:t>
            </w:r>
            <w:r w:rsidR="00981542">
              <w:rPr>
                <w:rFonts w:ascii="Verdana" w:hAnsi="Verdana" w:cs="Tahoma"/>
                <w:bCs/>
                <w:iCs/>
                <w:sz w:val="18"/>
                <w:szCs w:val="18"/>
              </w:rPr>
              <w:t>a</w:t>
            </w:r>
            <w:r>
              <w:rPr>
                <w:rFonts w:ascii="Verdana" w:hAnsi="Verdana" w:cs="Tahoma"/>
                <w:bCs/>
                <w:iCs/>
                <w:sz w:val="18"/>
                <w:szCs w:val="18"/>
              </w:rPr>
              <w:t xml:space="preserve"> Nr 3</w:t>
            </w:r>
          </w:p>
        </w:tc>
      </w:tr>
      <w:tr w:rsidR="00AA3EC5"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AA3EC5" w:rsidRPr="00981542" w:rsidRDefault="00AA3EC5" w:rsidP="00AA3EC5">
            <w:pPr>
              <w:snapToGrid w:val="0"/>
              <w:jc w:val="both"/>
              <w:rPr>
                <w:rFonts w:ascii="Verdana" w:hAnsi="Verdana" w:cs="Tahoma"/>
                <w:bCs/>
                <w:iCs/>
                <w:sz w:val="18"/>
                <w:szCs w:val="18"/>
              </w:rPr>
            </w:pPr>
            <w:r w:rsidRPr="00981542">
              <w:rPr>
                <w:rFonts w:ascii="Verdana" w:hAnsi="Verdana" w:cs="Tahoma"/>
                <w:bCs/>
                <w:iCs/>
                <w:sz w:val="18"/>
                <w:szCs w:val="18"/>
              </w:rPr>
              <w:t>45 00 00 00 -7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A3EC5" w:rsidRPr="00981542" w:rsidRDefault="00AA3EC5" w:rsidP="00AA3EC5">
            <w:pPr>
              <w:snapToGrid w:val="0"/>
              <w:rPr>
                <w:rFonts w:ascii="Verdana" w:hAnsi="Verdana" w:cs="Tahoma"/>
                <w:bCs/>
                <w:iCs/>
                <w:sz w:val="18"/>
                <w:szCs w:val="18"/>
              </w:rPr>
            </w:pPr>
            <w:r w:rsidRPr="00981542">
              <w:rPr>
                <w:rFonts w:ascii="Verdana" w:hAnsi="Verdana" w:cs="Tahoma"/>
                <w:bCs/>
                <w:iCs/>
                <w:sz w:val="18"/>
                <w:szCs w:val="18"/>
              </w:rPr>
              <w:t>Roboty budowlane</w:t>
            </w:r>
          </w:p>
        </w:tc>
      </w:tr>
      <w:tr w:rsidR="00981542"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
                <w:bCs/>
                <w:iCs/>
                <w:sz w:val="18"/>
                <w:szCs w:val="18"/>
              </w:rPr>
            </w:pPr>
            <w:r w:rsidRPr="00981542">
              <w:rPr>
                <w:rFonts w:ascii="Verdana" w:hAnsi="Verdana"/>
                <w:iCs/>
                <w:sz w:val="18"/>
                <w:szCs w:val="18"/>
              </w:rPr>
              <w:t>45 11 11 00</w:t>
            </w:r>
            <w:r>
              <w:rPr>
                <w:rFonts w:ascii="Verdana" w:hAnsi="Verdana"/>
                <w:iCs/>
                <w:sz w:val="18"/>
                <w:szCs w:val="18"/>
              </w:rPr>
              <w:t xml:space="preserve"> </w:t>
            </w:r>
            <w:r w:rsidRPr="00981542">
              <w:rPr>
                <w:rFonts w:ascii="Verdana" w:hAnsi="Verdana"/>
                <w:iCs/>
                <w:sz w:val="18"/>
                <w:szCs w:val="18"/>
              </w:rPr>
              <w:t>-9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Roboty w zakresie burzenia</w:t>
            </w:r>
          </w:p>
        </w:tc>
      </w:tr>
      <w:tr w:rsidR="00981542"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Cs/>
                <w:iCs/>
                <w:sz w:val="18"/>
                <w:szCs w:val="18"/>
              </w:rPr>
            </w:pPr>
            <w:r w:rsidRPr="00981542">
              <w:rPr>
                <w:rFonts w:ascii="Verdana" w:hAnsi="Verdana"/>
                <w:iCs/>
                <w:sz w:val="18"/>
                <w:szCs w:val="18"/>
              </w:rPr>
              <w:t>45 11 33 00</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Roboty rozbiórkowe</w:t>
            </w:r>
          </w:p>
        </w:tc>
      </w:tr>
      <w:tr w:rsidR="00981542"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cs="Tahoma"/>
                <w:bCs/>
                <w:iCs/>
                <w:sz w:val="18"/>
                <w:szCs w:val="18"/>
              </w:rPr>
            </w:pPr>
            <w:r w:rsidRPr="00981542">
              <w:rPr>
                <w:rFonts w:ascii="Verdana" w:hAnsi="Verdana"/>
                <w:iCs/>
                <w:sz w:val="18"/>
                <w:szCs w:val="18"/>
              </w:rPr>
              <w:t>45 23 33 20</w:t>
            </w:r>
            <w:r>
              <w:rPr>
                <w:rFonts w:ascii="Verdana" w:hAnsi="Verdana"/>
                <w:iCs/>
                <w:sz w:val="18"/>
                <w:szCs w:val="18"/>
              </w:rPr>
              <w:t xml:space="preserve"> </w:t>
            </w:r>
            <w:r w:rsidRPr="00981542">
              <w:rPr>
                <w:rFonts w:ascii="Verdana" w:hAnsi="Verdana"/>
                <w:iCs/>
                <w:sz w:val="18"/>
                <w:szCs w:val="18"/>
              </w:rPr>
              <w:t>-8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cs="Tahoma"/>
                <w:bCs/>
                <w:iCs/>
                <w:sz w:val="18"/>
                <w:szCs w:val="18"/>
              </w:rPr>
            </w:pPr>
            <w:r w:rsidRPr="00981542">
              <w:rPr>
                <w:rFonts w:ascii="Verdana" w:hAnsi="Verdana"/>
                <w:iCs/>
                <w:sz w:val="18"/>
                <w:szCs w:val="18"/>
              </w:rPr>
              <w:t>Fundamentowanie dróg</w:t>
            </w:r>
          </w:p>
        </w:tc>
      </w:tr>
      <w:tr w:rsidR="00981542"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iCs/>
                <w:sz w:val="18"/>
                <w:szCs w:val="18"/>
              </w:rPr>
            </w:pPr>
            <w:r w:rsidRPr="00981542">
              <w:rPr>
                <w:rFonts w:ascii="Verdana" w:hAnsi="Verdana"/>
                <w:iCs/>
                <w:sz w:val="18"/>
                <w:szCs w:val="18"/>
              </w:rPr>
              <w:t>45 23 32 00</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iCs/>
                <w:sz w:val="18"/>
                <w:szCs w:val="18"/>
              </w:rPr>
            </w:pPr>
            <w:r w:rsidRPr="00981542">
              <w:rPr>
                <w:rFonts w:ascii="Verdana" w:hAnsi="Verdana"/>
                <w:iCs/>
                <w:sz w:val="18"/>
                <w:szCs w:val="18"/>
              </w:rPr>
              <w:t>Roboty w zakresie różnych nawierzchni</w:t>
            </w:r>
          </w:p>
        </w:tc>
      </w:tr>
      <w:tr w:rsidR="00981542" w:rsidRPr="00A13F47" w:rsidTr="00AA3EC5">
        <w:trPr>
          <w:trHeight w:val="311"/>
        </w:trPr>
        <w:tc>
          <w:tcPr>
            <w:tcW w:w="1701" w:type="dxa"/>
            <w:tcBorders>
              <w:top w:val="single" w:sz="4" w:space="0" w:color="000000"/>
              <w:left w:val="single" w:sz="4" w:space="0" w:color="000000"/>
              <w:bottom w:val="single" w:sz="4" w:space="0" w:color="000000"/>
            </w:tcBorders>
            <w:shd w:val="clear" w:color="auto" w:fill="auto"/>
          </w:tcPr>
          <w:p w:rsidR="00981542" w:rsidRPr="00981542" w:rsidRDefault="00981542" w:rsidP="00981542">
            <w:pPr>
              <w:snapToGrid w:val="0"/>
              <w:spacing w:line="360" w:lineRule="auto"/>
              <w:jc w:val="both"/>
              <w:rPr>
                <w:rFonts w:ascii="Verdana" w:hAnsi="Verdana"/>
                <w:iCs/>
                <w:sz w:val="18"/>
                <w:szCs w:val="18"/>
              </w:rPr>
            </w:pPr>
            <w:r w:rsidRPr="00981542">
              <w:rPr>
                <w:rFonts w:ascii="Verdana" w:hAnsi="Verdana"/>
                <w:iCs/>
                <w:sz w:val="18"/>
                <w:szCs w:val="18"/>
              </w:rPr>
              <w:t>45 23 32 22</w:t>
            </w:r>
            <w:r>
              <w:rPr>
                <w:rFonts w:ascii="Verdana" w:hAnsi="Verdana"/>
                <w:iCs/>
                <w:sz w:val="18"/>
                <w:szCs w:val="18"/>
              </w:rPr>
              <w:t xml:space="preserve"> -</w:t>
            </w:r>
            <w:r w:rsidRPr="00981542">
              <w:rPr>
                <w:rFonts w:ascii="Verdana" w:hAnsi="Verdana"/>
                <w:iCs/>
                <w:sz w:val="18"/>
                <w:szCs w:val="18"/>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981542" w:rsidRPr="00981542" w:rsidRDefault="00981542" w:rsidP="00981542">
            <w:pPr>
              <w:snapToGrid w:val="0"/>
              <w:spacing w:line="360" w:lineRule="auto"/>
              <w:rPr>
                <w:rFonts w:ascii="Verdana" w:hAnsi="Verdana"/>
                <w:iCs/>
                <w:sz w:val="18"/>
                <w:szCs w:val="18"/>
              </w:rPr>
            </w:pPr>
            <w:r w:rsidRPr="00981542">
              <w:rPr>
                <w:rFonts w:ascii="Verdana" w:hAnsi="Verdana"/>
                <w:iCs/>
                <w:sz w:val="18"/>
                <w:szCs w:val="18"/>
              </w:rPr>
              <w:t>Roboty budowlane w zakresie układania chodników i asfaltowania</w:t>
            </w:r>
          </w:p>
        </w:tc>
      </w:tr>
    </w:tbl>
    <w:p w:rsidR="00761CD1" w:rsidRPr="006D61CD" w:rsidRDefault="00761CD1" w:rsidP="00CC1421">
      <w:pPr>
        <w:pStyle w:val="Akapitzlist"/>
        <w:numPr>
          <w:ilvl w:val="0"/>
          <w:numId w:val="69"/>
        </w:numPr>
        <w:suppressAutoHyphens w:val="0"/>
        <w:autoSpaceDE w:val="0"/>
        <w:autoSpaceDN w:val="0"/>
        <w:adjustRightInd w:val="0"/>
        <w:snapToGrid w:val="0"/>
        <w:spacing w:line="360" w:lineRule="auto"/>
        <w:ind w:left="284" w:right="6" w:hanging="284"/>
        <w:contextualSpacing/>
        <w:jc w:val="both"/>
        <w:rPr>
          <w:rFonts w:ascii="Verdana" w:hAnsi="Verdana"/>
          <w:b/>
          <w:sz w:val="18"/>
          <w:szCs w:val="18"/>
        </w:rPr>
      </w:pPr>
      <w:r w:rsidRPr="00761CD1">
        <w:rPr>
          <w:rFonts w:ascii="Verdana" w:hAnsi="Verdana"/>
          <w:sz w:val="18"/>
          <w:szCs w:val="18"/>
        </w:rPr>
        <w:t xml:space="preserve">Przedmiotem zamówienia są roboty budowlane </w:t>
      </w:r>
      <w:r w:rsidRPr="00761CD1">
        <w:rPr>
          <w:rFonts w:ascii="Verdana" w:hAnsi="Verdana" w:cs="Tahoma"/>
          <w:sz w:val="18"/>
          <w:szCs w:val="18"/>
        </w:rPr>
        <w:t>w ramach zadania inwestycyjnego pn.:</w:t>
      </w:r>
      <w:r>
        <w:rPr>
          <w:rFonts w:ascii="Verdana" w:hAnsi="Verdana" w:cs="Tahoma"/>
          <w:sz w:val="18"/>
          <w:szCs w:val="18"/>
        </w:rPr>
        <w:t xml:space="preserve"> </w:t>
      </w:r>
      <w:r w:rsidRPr="006D61CD">
        <w:rPr>
          <w:rFonts w:ascii="Verdana" w:hAnsi="Verdana"/>
          <w:b/>
          <w:sz w:val="18"/>
          <w:szCs w:val="18"/>
        </w:rPr>
        <w:t>„Przebudowa dróg gminnych: ul. Łąkowa, zjazd do tartaku, ul. Zbigniewa Herberta, ul. Górnicza, ul. Wałbrzyska w Jedlinie-Zdroju”</w:t>
      </w:r>
      <w:r w:rsidR="000C5C66" w:rsidRPr="006D61CD">
        <w:rPr>
          <w:rFonts w:ascii="Verdana" w:hAnsi="Verdana"/>
          <w:b/>
          <w:sz w:val="18"/>
          <w:szCs w:val="18"/>
        </w:rPr>
        <w:t>.</w:t>
      </w:r>
      <w:r w:rsidRPr="006D61CD">
        <w:rPr>
          <w:rFonts w:ascii="Verdana" w:hAnsi="Verdana"/>
          <w:b/>
          <w:sz w:val="18"/>
          <w:szCs w:val="18"/>
        </w:rPr>
        <w:t xml:space="preserve">  </w:t>
      </w:r>
    </w:p>
    <w:p w:rsidR="00761CD1" w:rsidRPr="00275CC5" w:rsidRDefault="00761CD1" w:rsidP="00CC1421">
      <w:pPr>
        <w:pStyle w:val="Akapitzlist"/>
        <w:numPr>
          <w:ilvl w:val="0"/>
          <w:numId w:val="69"/>
        </w:numPr>
        <w:suppressAutoHyphens w:val="0"/>
        <w:autoSpaceDE w:val="0"/>
        <w:autoSpaceDN w:val="0"/>
        <w:adjustRightInd w:val="0"/>
        <w:spacing w:line="360" w:lineRule="auto"/>
        <w:ind w:left="284" w:right="6" w:hanging="284"/>
        <w:contextualSpacing/>
        <w:jc w:val="both"/>
        <w:rPr>
          <w:rFonts w:ascii="Verdana" w:hAnsi="Verdana"/>
          <w:bCs/>
          <w:sz w:val="18"/>
          <w:szCs w:val="18"/>
        </w:rPr>
      </w:pPr>
      <w:r w:rsidRPr="00275CC5">
        <w:rPr>
          <w:rFonts w:ascii="Verdana" w:hAnsi="Verdana"/>
          <w:bCs/>
          <w:iCs/>
          <w:sz w:val="18"/>
          <w:szCs w:val="18"/>
        </w:rPr>
        <w:t xml:space="preserve">Przedmiot zamówienia </w:t>
      </w:r>
      <w:r w:rsidRPr="00401D83">
        <w:rPr>
          <w:rFonts w:ascii="Verdana" w:hAnsi="Verdana"/>
          <w:bCs/>
          <w:iCs/>
          <w:sz w:val="18"/>
          <w:szCs w:val="18"/>
        </w:rPr>
        <w:t xml:space="preserve">podzielony </w:t>
      </w:r>
      <w:r w:rsidR="000C5C66" w:rsidRPr="00401D83">
        <w:rPr>
          <w:rFonts w:ascii="Verdana" w:hAnsi="Verdana"/>
          <w:bCs/>
          <w:iCs/>
          <w:sz w:val="18"/>
          <w:szCs w:val="18"/>
        </w:rPr>
        <w:t>jest trzy</w:t>
      </w:r>
      <w:r w:rsidRPr="00401D83">
        <w:rPr>
          <w:rFonts w:ascii="Verdana" w:hAnsi="Verdana"/>
          <w:bCs/>
          <w:iCs/>
          <w:sz w:val="18"/>
          <w:szCs w:val="18"/>
        </w:rPr>
        <w:t xml:space="preserve"> zadania </w:t>
      </w:r>
      <w:r w:rsidRPr="00275CC5">
        <w:rPr>
          <w:rFonts w:ascii="Verdana" w:hAnsi="Verdana"/>
          <w:bCs/>
          <w:iCs/>
          <w:sz w:val="18"/>
          <w:szCs w:val="18"/>
        </w:rPr>
        <w:t>częściowe:</w:t>
      </w:r>
    </w:p>
    <w:p w:rsidR="00B62983" w:rsidRPr="00FA5636" w:rsidRDefault="00761CD1" w:rsidP="00B62983">
      <w:pPr>
        <w:pStyle w:val="Tekstpodstawowy"/>
        <w:numPr>
          <w:ilvl w:val="0"/>
          <w:numId w:val="70"/>
        </w:numPr>
        <w:spacing w:line="360" w:lineRule="auto"/>
        <w:ind w:left="567" w:hanging="283"/>
        <w:jc w:val="both"/>
        <w:rPr>
          <w:rFonts w:ascii="Verdana" w:hAnsi="Verdana"/>
          <w:b w:val="0"/>
          <w:bCs/>
          <w:iCs/>
          <w:sz w:val="18"/>
          <w:szCs w:val="18"/>
        </w:rPr>
      </w:pPr>
      <w:r w:rsidRPr="00981542">
        <w:rPr>
          <w:rFonts w:ascii="Verdana" w:hAnsi="Verdana"/>
          <w:b w:val="0"/>
          <w:bCs/>
          <w:iCs/>
          <w:sz w:val="18"/>
          <w:szCs w:val="18"/>
        </w:rPr>
        <w:t>Zadanie Nr 1 pn.:</w:t>
      </w:r>
      <w:r w:rsidRPr="00451380">
        <w:rPr>
          <w:rFonts w:ascii="Verdana" w:hAnsi="Verdana"/>
          <w:bCs/>
          <w:iCs/>
          <w:sz w:val="18"/>
          <w:szCs w:val="18"/>
        </w:rPr>
        <w:t xml:space="preserve"> </w:t>
      </w:r>
      <w:bookmarkStart w:id="0" w:name="_Hlk510095400"/>
      <w:r w:rsidRPr="00451380">
        <w:rPr>
          <w:rFonts w:ascii="Verdana" w:hAnsi="Verdana"/>
          <w:bCs/>
          <w:iCs/>
          <w:sz w:val="18"/>
          <w:szCs w:val="18"/>
        </w:rPr>
        <w:t>„</w:t>
      </w:r>
      <w:r w:rsidRPr="00451380">
        <w:rPr>
          <w:rFonts w:ascii="Verdana" w:hAnsi="Verdana"/>
          <w:sz w:val="18"/>
          <w:szCs w:val="18"/>
        </w:rPr>
        <w:t>Przebudowa drogi gminnej ul. Łąkowa dz. nr  291 obręb Jedlinka</w:t>
      </w:r>
      <w:bookmarkEnd w:id="0"/>
      <w:r w:rsidR="00B62983">
        <w:rPr>
          <w:rFonts w:ascii="Verdana" w:hAnsi="Verdana"/>
          <w:sz w:val="18"/>
          <w:szCs w:val="18"/>
        </w:rPr>
        <w:t>;</w:t>
      </w:r>
      <w:r w:rsidRPr="00451380">
        <w:rPr>
          <w:rFonts w:ascii="Verdana" w:hAnsi="Verdana"/>
          <w:sz w:val="18"/>
          <w:szCs w:val="18"/>
        </w:rPr>
        <w:t xml:space="preserve"> ul.</w:t>
      </w:r>
      <w:r w:rsidR="000C5C66" w:rsidRPr="00451380">
        <w:rPr>
          <w:rFonts w:ascii="Verdana" w:hAnsi="Verdana"/>
          <w:sz w:val="18"/>
          <w:szCs w:val="18"/>
        </w:rPr>
        <w:t> </w:t>
      </w:r>
      <w:r w:rsidRPr="00451380">
        <w:rPr>
          <w:rFonts w:ascii="Verdana" w:hAnsi="Verdana"/>
          <w:sz w:val="18"/>
          <w:szCs w:val="18"/>
        </w:rPr>
        <w:t>Zbigniewa Herberta dz. nr 678/18 obręb Jedlina-Zdrój</w:t>
      </w:r>
      <w:r w:rsidR="00B62983" w:rsidRPr="00B62983">
        <w:rPr>
          <w:rFonts w:ascii="Verdana" w:hAnsi="Verdana"/>
          <w:sz w:val="18"/>
          <w:szCs w:val="18"/>
        </w:rPr>
        <w:t xml:space="preserve"> </w:t>
      </w:r>
      <w:r w:rsidR="00B62983" w:rsidRPr="00401D83">
        <w:rPr>
          <w:rFonts w:ascii="Verdana" w:hAnsi="Verdana"/>
          <w:sz w:val="18"/>
          <w:szCs w:val="18"/>
        </w:rPr>
        <w:t xml:space="preserve">oraz zjazd do tartaku </w:t>
      </w:r>
      <w:r w:rsidR="00FA5636">
        <w:rPr>
          <w:rFonts w:ascii="Verdana" w:hAnsi="Verdana"/>
          <w:sz w:val="18"/>
          <w:szCs w:val="18"/>
        </w:rPr>
        <w:t xml:space="preserve">dz. </w:t>
      </w:r>
      <w:r w:rsidR="00B62983" w:rsidRPr="00401D83">
        <w:rPr>
          <w:rFonts w:ascii="Verdana" w:hAnsi="Verdana"/>
          <w:sz w:val="18"/>
          <w:szCs w:val="18"/>
        </w:rPr>
        <w:t>nr</w:t>
      </w:r>
      <w:r w:rsidR="00B62983">
        <w:rPr>
          <w:rFonts w:ascii="Verdana" w:hAnsi="Verdana"/>
          <w:sz w:val="18"/>
          <w:szCs w:val="18"/>
        </w:rPr>
        <w:t> </w:t>
      </w:r>
      <w:r w:rsidR="00B62983" w:rsidRPr="00401D83">
        <w:rPr>
          <w:rFonts w:ascii="Verdana" w:hAnsi="Verdana"/>
          <w:sz w:val="18"/>
          <w:szCs w:val="18"/>
        </w:rPr>
        <w:t>445 obręb Jedlina-Zdrój”</w:t>
      </w:r>
      <w:r w:rsidR="00346ED7">
        <w:rPr>
          <w:rFonts w:ascii="Verdana" w:hAnsi="Verdana"/>
          <w:sz w:val="18"/>
          <w:szCs w:val="18"/>
        </w:rPr>
        <w:t>,</w:t>
      </w:r>
      <w:bookmarkStart w:id="1" w:name="_GoBack"/>
      <w:bookmarkEnd w:id="1"/>
    </w:p>
    <w:p w:rsidR="00761CD1" w:rsidRPr="00451380" w:rsidRDefault="00761CD1" w:rsidP="00CC1421">
      <w:pPr>
        <w:pStyle w:val="Tekstpodstawowy"/>
        <w:numPr>
          <w:ilvl w:val="0"/>
          <w:numId w:val="70"/>
        </w:numPr>
        <w:spacing w:line="360" w:lineRule="auto"/>
        <w:ind w:left="567" w:hanging="283"/>
        <w:jc w:val="both"/>
        <w:rPr>
          <w:rFonts w:ascii="Verdana" w:hAnsi="Verdana"/>
          <w:b w:val="0"/>
          <w:bCs/>
          <w:iCs/>
          <w:sz w:val="18"/>
          <w:szCs w:val="18"/>
        </w:rPr>
      </w:pPr>
      <w:r w:rsidRPr="00451380">
        <w:rPr>
          <w:rFonts w:ascii="Verdana" w:hAnsi="Verdana"/>
          <w:b w:val="0"/>
          <w:bCs/>
          <w:iCs/>
          <w:sz w:val="18"/>
          <w:szCs w:val="18"/>
        </w:rPr>
        <w:t xml:space="preserve">Zadanie Nr </w:t>
      </w:r>
      <w:r w:rsidR="000C5C66" w:rsidRPr="00451380">
        <w:rPr>
          <w:rFonts w:ascii="Verdana" w:hAnsi="Verdana"/>
          <w:b w:val="0"/>
          <w:bCs/>
          <w:iCs/>
          <w:sz w:val="18"/>
          <w:szCs w:val="18"/>
        </w:rPr>
        <w:t>2</w:t>
      </w:r>
      <w:r w:rsidRPr="00451380">
        <w:rPr>
          <w:rFonts w:ascii="Verdana" w:hAnsi="Verdana"/>
          <w:b w:val="0"/>
          <w:bCs/>
          <w:iCs/>
          <w:sz w:val="18"/>
          <w:szCs w:val="18"/>
        </w:rPr>
        <w:t xml:space="preserve"> pn.:</w:t>
      </w:r>
      <w:r w:rsidRPr="00451380">
        <w:rPr>
          <w:rFonts w:ascii="Verdana" w:hAnsi="Verdana"/>
          <w:bCs/>
          <w:iCs/>
          <w:sz w:val="18"/>
          <w:szCs w:val="18"/>
        </w:rPr>
        <w:t xml:space="preserve"> </w:t>
      </w:r>
      <w:r w:rsidRPr="00401D83">
        <w:rPr>
          <w:rFonts w:ascii="Verdana" w:hAnsi="Verdana"/>
          <w:bCs/>
          <w:iCs/>
          <w:sz w:val="18"/>
          <w:szCs w:val="18"/>
        </w:rPr>
        <w:t>„</w:t>
      </w:r>
      <w:r w:rsidRPr="00401D83">
        <w:rPr>
          <w:rFonts w:ascii="Verdana" w:hAnsi="Verdana"/>
          <w:sz w:val="18"/>
          <w:szCs w:val="18"/>
        </w:rPr>
        <w:t xml:space="preserve">Przebudowa drogi gminnej ul. Górnicza Nr 116364D obręb </w:t>
      </w:r>
      <w:r w:rsidR="0013266E" w:rsidRPr="00401D83">
        <w:rPr>
          <w:rFonts w:ascii="Verdana" w:hAnsi="Verdana"/>
          <w:sz w:val="18"/>
          <w:szCs w:val="18"/>
        </w:rPr>
        <w:t>Kamieńsk”</w:t>
      </w:r>
      <w:r w:rsidR="000F5058" w:rsidRPr="00451380">
        <w:rPr>
          <w:rFonts w:ascii="Verdana" w:hAnsi="Verdana"/>
          <w:b w:val="0"/>
          <w:sz w:val="18"/>
          <w:szCs w:val="18"/>
        </w:rPr>
        <w:t>,</w:t>
      </w:r>
    </w:p>
    <w:p w:rsidR="00B62983" w:rsidRDefault="00761CD1" w:rsidP="00B62983">
      <w:pPr>
        <w:pStyle w:val="Tekstpodstawowy"/>
        <w:numPr>
          <w:ilvl w:val="0"/>
          <w:numId w:val="70"/>
        </w:numPr>
        <w:suppressAutoHyphens w:val="0"/>
        <w:autoSpaceDE w:val="0"/>
        <w:autoSpaceDN w:val="0"/>
        <w:adjustRightInd w:val="0"/>
        <w:spacing w:line="360" w:lineRule="auto"/>
        <w:ind w:left="567" w:right="6" w:hanging="283"/>
        <w:contextualSpacing/>
        <w:jc w:val="both"/>
        <w:rPr>
          <w:rFonts w:ascii="Verdana" w:hAnsi="Verdana"/>
          <w:sz w:val="18"/>
          <w:szCs w:val="18"/>
        </w:rPr>
      </w:pPr>
      <w:r w:rsidRPr="00B62983">
        <w:rPr>
          <w:rFonts w:ascii="Verdana" w:hAnsi="Verdana"/>
          <w:b w:val="0"/>
          <w:bCs/>
          <w:iCs/>
          <w:sz w:val="18"/>
          <w:szCs w:val="18"/>
        </w:rPr>
        <w:t xml:space="preserve">Zadanie Nr </w:t>
      </w:r>
      <w:r w:rsidR="000C5C66" w:rsidRPr="00B62983">
        <w:rPr>
          <w:rFonts w:ascii="Verdana" w:hAnsi="Verdana"/>
          <w:b w:val="0"/>
          <w:bCs/>
          <w:iCs/>
          <w:sz w:val="18"/>
          <w:szCs w:val="18"/>
        </w:rPr>
        <w:t>3</w:t>
      </w:r>
      <w:r w:rsidRPr="00B62983">
        <w:rPr>
          <w:rFonts w:ascii="Verdana" w:hAnsi="Verdana"/>
          <w:b w:val="0"/>
          <w:bCs/>
          <w:iCs/>
          <w:sz w:val="18"/>
          <w:szCs w:val="18"/>
        </w:rPr>
        <w:t xml:space="preserve"> pn.:</w:t>
      </w:r>
      <w:r w:rsidRPr="00B62983">
        <w:rPr>
          <w:rFonts w:ascii="Verdana" w:hAnsi="Verdana"/>
          <w:bCs/>
          <w:iCs/>
          <w:sz w:val="18"/>
          <w:szCs w:val="18"/>
        </w:rPr>
        <w:t xml:space="preserve"> „</w:t>
      </w:r>
      <w:r w:rsidRPr="00B62983">
        <w:rPr>
          <w:rFonts w:ascii="Verdana" w:hAnsi="Verdana"/>
          <w:sz w:val="18"/>
          <w:szCs w:val="18"/>
        </w:rPr>
        <w:t>Przebudowa drogi gminnej</w:t>
      </w:r>
      <w:r w:rsidR="0013266E" w:rsidRPr="00B62983">
        <w:rPr>
          <w:rFonts w:ascii="Verdana" w:hAnsi="Verdana"/>
          <w:sz w:val="18"/>
          <w:szCs w:val="18"/>
        </w:rPr>
        <w:t xml:space="preserve"> ul. Wałbrzyska Nr 116391D</w:t>
      </w:r>
      <w:r w:rsidR="00FA5636">
        <w:rPr>
          <w:rFonts w:ascii="Verdana" w:hAnsi="Verdana"/>
          <w:sz w:val="18"/>
          <w:szCs w:val="18"/>
        </w:rPr>
        <w:t xml:space="preserve"> obręb Jedlina-Zdrój</w:t>
      </w:r>
      <w:r w:rsidR="00B62983">
        <w:rPr>
          <w:rFonts w:ascii="Verdana" w:hAnsi="Verdana"/>
          <w:sz w:val="18"/>
          <w:szCs w:val="18"/>
        </w:rPr>
        <w:t>”.</w:t>
      </w:r>
    </w:p>
    <w:p w:rsidR="00761CD1" w:rsidRPr="00B62983" w:rsidRDefault="00761CD1" w:rsidP="00B62983">
      <w:pPr>
        <w:pStyle w:val="Tekstpodstawowy"/>
        <w:numPr>
          <w:ilvl w:val="0"/>
          <w:numId w:val="69"/>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B62983">
        <w:rPr>
          <w:rFonts w:ascii="Verdana" w:hAnsi="Verdana"/>
          <w:sz w:val="18"/>
          <w:szCs w:val="18"/>
        </w:rPr>
        <w:t>Szczegółowy opis przedmiotu zamówienia określa:</w:t>
      </w:r>
    </w:p>
    <w:p w:rsidR="00761CD1" w:rsidRPr="00A82780" w:rsidRDefault="00761CD1" w:rsidP="00A82780">
      <w:pPr>
        <w:widowControl w:val="0"/>
        <w:numPr>
          <w:ilvl w:val="0"/>
          <w:numId w:val="68"/>
        </w:numPr>
        <w:tabs>
          <w:tab w:val="left" w:pos="142"/>
          <w:tab w:val="left" w:pos="284"/>
          <w:tab w:val="left" w:pos="567"/>
        </w:tabs>
        <w:spacing w:line="360" w:lineRule="auto"/>
        <w:ind w:left="568" w:hanging="284"/>
        <w:jc w:val="both"/>
        <w:rPr>
          <w:rFonts w:ascii="Verdana" w:hAnsi="Verdana"/>
          <w:iCs/>
          <w:sz w:val="18"/>
          <w:szCs w:val="18"/>
        </w:rPr>
      </w:pPr>
      <w:r w:rsidRPr="00E052AD">
        <w:rPr>
          <w:rFonts w:ascii="Verdana" w:hAnsi="Verdana" w:cs="Arial Unicode MS"/>
          <w:iCs/>
          <w:sz w:val="18"/>
          <w:szCs w:val="18"/>
        </w:rPr>
        <w:t>Dokumentacja projektowa</w:t>
      </w:r>
      <w:r w:rsidR="00064BD4" w:rsidRPr="00E052AD">
        <w:rPr>
          <w:rFonts w:ascii="Verdana" w:hAnsi="Verdana" w:cs="Arial Unicode MS"/>
          <w:iCs/>
          <w:sz w:val="18"/>
          <w:szCs w:val="18"/>
        </w:rPr>
        <w:t xml:space="preserve"> (wspólna dla wszystkich części zamówienia)</w:t>
      </w:r>
      <w:r w:rsidRPr="00E052AD">
        <w:rPr>
          <w:rFonts w:ascii="Verdana" w:hAnsi="Verdana" w:cs="Arial Unicode MS"/>
          <w:iCs/>
          <w:sz w:val="18"/>
          <w:szCs w:val="18"/>
        </w:rPr>
        <w:t>,</w:t>
      </w:r>
      <w:r w:rsidRPr="00E052AD">
        <w:rPr>
          <w:rFonts w:ascii="Verdana" w:hAnsi="Verdana"/>
          <w:sz w:val="18"/>
          <w:szCs w:val="18"/>
        </w:rPr>
        <w:t xml:space="preserve"> </w:t>
      </w:r>
      <w:r w:rsidRPr="00E052AD">
        <w:rPr>
          <w:rFonts w:ascii="Verdana" w:hAnsi="Verdana" w:cs="Arial Unicode MS"/>
          <w:iCs/>
          <w:sz w:val="18"/>
          <w:szCs w:val="18"/>
        </w:rPr>
        <w:t xml:space="preserve">stanowiąca </w:t>
      </w:r>
      <w:r w:rsidRPr="00E052AD">
        <w:rPr>
          <w:rFonts w:ascii="Verdana" w:hAnsi="Verdana" w:cs="Arial Unicode MS"/>
          <w:b/>
          <w:iCs/>
          <w:sz w:val="18"/>
          <w:szCs w:val="18"/>
        </w:rPr>
        <w:t>Załącznik Nr 1 do SIWZ</w:t>
      </w:r>
      <w:r w:rsidRPr="00E052AD">
        <w:rPr>
          <w:rFonts w:ascii="Verdana" w:hAnsi="Verdana" w:cs="Arial Unicode MS"/>
          <w:iCs/>
          <w:sz w:val="18"/>
          <w:szCs w:val="18"/>
        </w:rPr>
        <w:t xml:space="preserve">, </w:t>
      </w:r>
    </w:p>
    <w:p w:rsidR="00A82780" w:rsidRDefault="00A82780" w:rsidP="006D61CD">
      <w:pPr>
        <w:widowControl w:val="0"/>
        <w:tabs>
          <w:tab w:val="left" w:pos="142"/>
          <w:tab w:val="left" w:pos="284"/>
          <w:tab w:val="left" w:pos="567"/>
        </w:tabs>
        <w:ind w:left="284"/>
        <w:jc w:val="both"/>
        <w:rPr>
          <w:rFonts w:ascii="Verdana" w:hAnsi="Verdana"/>
          <w:iCs/>
          <w:sz w:val="16"/>
          <w:szCs w:val="16"/>
        </w:rPr>
      </w:pPr>
      <w:r w:rsidRPr="00A82780">
        <w:rPr>
          <w:rFonts w:ascii="Verdana" w:hAnsi="Verdana"/>
          <w:b/>
          <w:iCs/>
          <w:sz w:val="16"/>
          <w:szCs w:val="16"/>
        </w:rPr>
        <w:t>Uwaga:</w:t>
      </w:r>
      <w:r>
        <w:rPr>
          <w:rFonts w:ascii="Verdana" w:hAnsi="Verdana"/>
          <w:iCs/>
          <w:sz w:val="16"/>
          <w:szCs w:val="16"/>
        </w:rPr>
        <w:t xml:space="preserve"> </w:t>
      </w:r>
      <w:r w:rsidRPr="00A82780">
        <w:rPr>
          <w:rFonts w:ascii="Verdana" w:hAnsi="Verdana"/>
          <w:iCs/>
          <w:sz w:val="16"/>
          <w:szCs w:val="16"/>
        </w:rPr>
        <w:t>Projekt budowlany zawiera szerszy zakres niż wskazany w niniejszym post</w:t>
      </w:r>
      <w:r>
        <w:rPr>
          <w:rFonts w:ascii="Verdana" w:hAnsi="Verdana"/>
          <w:iCs/>
          <w:sz w:val="16"/>
          <w:szCs w:val="16"/>
        </w:rPr>
        <w:t>ę</w:t>
      </w:r>
      <w:r w:rsidRPr="00A82780">
        <w:rPr>
          <w:rFonts w:ascii="Verdana" w:hAnsi="Verdana"/>
          <w:iCs/>
          <w:sz w:val="16"/>
          <w:szCs w:val="16"/>
        </w:rPr>
        <w:t>powaniu tj. przebudowa ul. Narutowicza i Dąbrowskiej</w:t>
      </w:r>
      <w:r>
        <w:rPr>
          <w:rFonts w:ascii="Verdana" w:hAnsi="Verdana"/>
          <w:iCs/>
          <w:sz w:val="16"/>
          <w:szCs w:val="16"/>
        </w:rPr>
        <w:t xml:space="preserve"> -</w:t>
      </w:r>
      <w:r w:rsidRPr="00A82780">
        <w:rPr>
          <w:rFonts w:ascii="Verdana" w:hAnsi="Verdana"/>
          <w:iCs/>
          <w:sz w:val="16"/>
          <w:szCs w:val="16"/>
        </w:rPr>
        <w:t xml:space="preserve"> ujęta w projekcie budowlanym, nie jest obj</w:t>
      </w:r>
      <w:r>
        <w:rPr>
          <w:rFonts w:ascii="Verdana" w:hAnsi="Verdana"/>
          <w:iCs/>
          <w:sz w:val="16"/>
          <w:szCs w:val="16"/>
        </w:rPr>
        <w:t>ęta przedmiotowym postę</w:t>
      </w:r>
      <w:r w:rsidRPr="00A82780">
        <w:rPr>
          <w:rFonts w:ascii="Verdana" w:hAnsi="Verdana"/>
          <w:iCs/>
          <w:sz w:val="16"/>
          <w:szCs w:val="16"/>
        </w:rPr>
        <w:t>powaniem.</w:t>
      </w:r>
    </w:p>
    <w:p w:rsidR="00A82780" w:rsidRDefault="00A82780" w:rsidP="00A82780">
      <w:pPr>
        <w:widowControl w:val="0"/>
        <w:tabs>
          <w:tab w:val="left" w:pos="142"/>
          <w:tab w:val="left" w:pos="284"/>
          <w:tab w:val="left" w:pos="567"/>
        </w:tabs>
        <w:ind w:left="567"/>
        <w:jc w:val="both"/>
        <w:rPr>
          <w:rFonts w:ascii="Verdana" w:hAnsi="Verdana"/>
          <w:iCs/>
          <w:sz w:val="16"/>
          <w:szCs w:val="16"/>
        </w:rPr>
      </w:pPr>
    </w:p>
    <w:p w:rsidR="00761CD1" w:rsidRPr="00451380" w:rsidRDefault="00761CD1" w:rsidP="00A82780">
      <w:pPr>
        <w:widowControl w:val="0"/>
        <w:numPr>
          <w:ilvl w:val="0"/>
          <w:numId w:val="68"/>
        </w:numPr>
        <w:tabs>
          <w:tab w:val="left" w:pos="142"/>
          <w:tab w:val="left" w:pos="284"/>
          <w:tab w:val="left" w:pos="567"/>
        </w:tabs>
        <w:spacing w:line="360" w:lineRule="auto"/>
        <w:ind w:left="567" w:hanging="283"/>
        <w:jc w:val="both"/>
        <w:rPr>
          <w:rFonts w:ascii="Verdana" w:hAnsi="Verdana"/>
          <w:iCs/>
          <w:sz w:val="18"/>
          <w:szCs w:val="18"/>
        </w:rPr>
      </w:pPr>
      <w:r w:rsidRPr="00451380">
        <w:rPr>
          <w:rFonts w:ascii="Verdana" w:hAnsi="Verdana"/>
          <w:iCs/>
          <w:sz w:val="18"/>
          <w:szCs w:val="18"/>
        </w:rPr>
        <w:t>Szczeg</w:t>
      </w:r>
      <w:r w:rsidR="00064BD4" w:rsidRPr="00451380">
        <w:rPr>
          <w:rFonts w:ascii="Verdana" w:hAnsi="Verdana"/>
          <w:iCs/>
          <w:sz w:val="18"/>
          <w:szCs w:val="18"/>
        </w:rPr>
        <w:t>ółowa</w:t>
      </w:r>
      <w:r w:rsidRPr="00451380">
        <w:rPr>
          <w:rFonts w:ascii="Verdana" w:hAnsi="Verdana"/>
          <w:iCs/>
          <w:sz w:val="18"/>
          <w:szCs w:val="18"/>
        </w:rPr>
        <w:t xml:space="preserve"> Specyfikacj</w:t>
      </w:r>
      <w:r w:rsidR="00064BD4" w:rsidRPr="00451380">
        <w:rPr>
          <w:rFonts w:ascii="Verdana" w:hAnsi="Verdana"/>
          <w:iCs/>
          <w:sz w:val="18"/>
          <w:szCs w:val="18"/>
        </w:rPr>
        <w:t>a</w:t>
      </w:r>
      <w:r w:rsidRPr="00451380">
        <w:rPr>
          <w:rFonts w:ascii="Verdana" w:hAnsi="Verdana"/>
          <w:iCs/>
          <w:sz w:val="18"/>
          <w:szCs w:val="18"/>
        </w:rPr>
        <w:t xml:space="preserve"> Techniczn</w:t>
      </w:r>
      <w:r w:rsidR="00064BD4" w:rsidRPr="00451380">
        <w:rPr>
          <w:rFonts w:ascii="Verdana" w:hAnsi="Verdana"/>
          <w:iCs/>
          <w:sz w:val="18"/>
          <w:szCs w:val="18"/>
        </w:rPr>
        <w:t xml:space="preserve">a </w:t>
      </w:r>
      <w:r w:rsidR="00064BD4" w:rsidRPr="00451380">
        <w:rPr>
          <w:rFonts w:ascii="Verdana" w:hAnsi="Verdana" w:cs="Arial Unicode MS"/>
          <w:iCs/>
          <w:sz w:val="18"/>
          <w:szCs w:val="18"/>
        </w:rPr>
        <w:t>(wspólna dla wszystkich części zamówienia)</w:t>
      </w:r>
      <w:r w:rsidRPr="00451380">
        <w:rPr>
          <w:rFonts w:ascii="Verdana" w:hAnsi="Verdana"/>
          <w:iCs/>
          <w:sz w:val="18"/>
          <w:szCs w:val="18"/>
        </w:rPr>
        <w:t>,</w:t>
      </w:r>
      <w:r w:rsidRPr="00451380">
        <w:rPr>
          <w:rFonts w:ascii="Verdana" w:hAnsi="Verdana" w:cs="Arial Unicode MS"/>
          <w:iCs/>
          <w:sz w:val="18"/>
          <w:szCs w:val="18"/>
        </w:rPr>
        <w:t xml:space="preserve"> stanowiąc</w:t>
      </w:r>
      <w:r w:rsidR="00064BD4" w:rsidRPr="00451380">
        <w:rPr>
          <w:rFonts w:ascii="Verdana" w:hAnsi="Verdana" w:cs="Arial Unicode MS"/>
          <w:iCs/>
          <w:sz w:val="18"/>
          <w:szCs w:val="18"/>
        </w:rPr>
        <w:t>a</w:t>
      </w:r>
      <w:r w:rsidRPr="00451380">
        <w:rPr>
          <w:rFonts w:ascii="Verdana" w:hAnsi="Verdana" w:cs="Arial Unicode MS"/>
          <w:iCs/>
          <w:sz w:val="18"/>
          <w:szCs w:val="18"/>
        </w:rPr>
        <w:t xml:space="preserve"> </w:t>
      </w:r>
      <w:r w:rsidRPr="00451380">
        <w:rPr>
          <w:rFonts w:ascii="Verdana" w:hAnsi="Verdana" w:cs="Arial Unicode MS"/>
          <w:b/>
          <w:iCs/>
          <w:sz w:val="18"/>
          <w:szCs w:val="18"/>
        </w:rPr>
        <w:t>Załącznik Nr 2 do SIWZ</w:t>
      </w:r>
    </w:p>
    <w:p w:rsidR="00761CD1" w:rsidRPr="00451380" w:rsidRDefault="00430C33" w:rsidP="00CC1421">
      <w:pPr>
        <w:widowControl w:val="0"/>
        <w:numPr>
          <w:ilvl w:val="0"/>
          <w:numId w:val="68"/>
        </w:numPr>
        <w:tabs>
          <w:tab w:val="left" w:pos="142"/>
          <w:tab w:val="left" w:pos="284"/>
          <w:tab w:val="left" w:pos="567"/>
        </w:tabs>
        <w:spacing w:line="360" w:lineRule="auto"/>
        <w:ind w:left="567" w:hanging="283"/>
        <w:jc w:val="both"/>
        <w:rPr>
          <w:rFonts w:ascii="Verdana" w:hAnsi="Verdana" w:cs="Arial Unicode MS"/>
          <w:iCs/>
          <w:sz w:val="18"/>
          <w:szCs w:val="18"/>
        </w:rPr>
      </w:pPr>
      <w:r w:rsidRPr="00451380">
        <w:rPr>
          <w:rFonts w:ascii="Verdana" w:hAnsi="Verdana"/>
          <w:sz w:val="18"/>
          <w:szCs w:val="18"/>
        </w:rPr>
        <w:t xml:space="preserve">Przedmiary robót wraz </w:t>
      </w:r>
      <w:r w:rsidRPr="00650841">
        <w:rPr>
          <w:rFonts w:ascii="Verdana" w:hAnsi="Verdana"/>
          <w:sz w:val="18"/>
          <w:szCs w:val="18"/>
        </w:rPr>
        <w:t>z kosztorysami ślepymi</w:t>
      </w:r>
      <w:r w:rsidR="00761CD1" w:rsidRPr="00650841">
        <w:rPr>
          <w:rFonts w:ascii="Verdana" w:hAnsi="Verdana"/>
          <w:iCs/>
          <w:sz w:val="18"/>
          <w:szCs w:val="18"/>
        </w:rPr>
        <w:t>,</w:t>
      </w:r>
      <w:r w:rsidR="00761CD1" w:rsidRPr="00451380">
        <w:rPr>
          <w:rFonts w:ascii="Verdana" w:hAnsi="Verdana"/>
          <w:iCs/>
          <w:color w:val="C00000"/>
          <w:sz w:val="18"/>
          <w:szCs w:val="18"/>
        </w:rPr>
        <w:t xml:space="preserve"> </w:t>
      </w:r>
      <w:r w:rsidR="00761CD1" w:rsidRPr="00451380">
        <w:rPr>
          <w:rFonts w:ascii="Verdana" w:hAnsi="Verdana" w:cs="Arial Unicode MS"/>
          <w:iCs/>
          <w:sz w:val="18"/>
          <w:szCs w:val="18"/>
        </w:rPr>
        <w:t xml:space="preserve">stanowiące </w:t>
      </w:r>
      <w:r w:rsidR="00761CD1" w:rsidRPr="00451380">
        <w:rPr>
          <w:rFonts w:ascii="Verdana" w:hAnsi="Verdana" w:cs="Arial Unicode MS"/>
          <w:b/>
          <w:iCs/>
          <w:sz w:val="18"/>
          <w:szCs w:val="18"/>
        </w:rPr>
        <w:t>Załącznik Nr 3 do SIWZ</w:t>
      </w:r>
      <w:r w:rsidRPr="00451380">
        <w:rPr>
          <w:rFonts w:ascii="Verdana" w:hAnsi="Verdana" w:cs="Arial Unicode MS"/>
          <w:b/>
          <w:iCs/>
          <w:sz w:val="18"/>
          <w:szCs w:val="18"/>
        </w:rPr>
        <w:t>.</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6440F9" w:rsidRDefault="00761CD1" w:rsidP="00CC1421">
      <w:pPr>
        <w:pStyle w:val="Akapitzlist"/>
        <w:numPr>
          <w:ilvl w:val="0"/>
          <w:numId w:val="6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6440F9">
        <w:rPr>
          <w:rFonts w:ascii="Verdana" w:hAnsi="Verdana" w:cs="Arial"/>
          <w:b/>
          <w:sz w:val="18"/>
          <w:szCs w:val="18"/>
        </w:rPr>
        <w:t>§ 4</w:t>
      </w:r>
      <w:r w:rsidRPr="006440F9">
        <w:rPr>
          <w:rFonts w:ascii="Verdana" w:hAnsi="Verdana" w:cs="Arial"/>
          <w:sz w:val="18"/>
          <w:szCs w:val="18"/>
        </w:rPr>
        <w:t xml:space="preserve"> projektu umowy stanowiącym </w:t>
      </w:r>
      <w:r w:rsidRPr="006440F9">
        <w:rPr>
          <w:rFonts w:ascii="Verdana" w:hAnsi="Verdana" w:cs="Arial"/>
          <w:b/>
          <w:sz w:val="18"/>
          <w:szCs w:val="18"/>
        </w:rPr>
        <w:t>Załącznik Nr 12 do SIWZ</w:t>
      </w:r>
      <w:r w:rsidRPr="006440F9">
        <w:rPr>
          <w:rFonts w:ascii="Verdana" w:hAnsi="Verdana" w:cs="Arial"/>
          <w:sz w:val="18"/>
          <w:szCs w:val="18"/>
        </w:rPr>
        <w:t>.</w:t>
      </w:r>
      <w:r w:rsidRPr="006440F9">
        <w:rPr>
          <w:rFonts w:ascii="Verdana" w:hAnsi="Verdana" w:cs="Arial"/>
          <w:b/>
          <w:sz w:val="18"/>
          <w:szCs w:val="18"/>
        </w:rPr>
        <w:t xml:space="preserve"> </w:t>
      </w:r>
      <w:r w:rsidRPr="006440F9">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853E59" w:rsidRDefault="00B04616" w:rsidP="00853E59">
      <w:pPr>
        <w:pStyle w:val="Akapitzlist"/>
        <w:numPr>
          <w:ilvl w:val="0"/>
          <w:numId w:val="69"/>
        </w:numPr>
        <w:tabs>
          <w:tab w:val="left" w:pos="284"/>
        </w:tabs>
        <w:spacing w:line="360" w:lineRule="auto"/>
        <w:ind w:left="284" w:hanging="284"/>
        <w:jc w:val="both"/>
        <w:rPr>
          <w:rFonts w:ascii="Verdana" w:hAnsi="Verdana" w:cs="Arial"/>
          <w:b/>
          <w:bCs/>
          <w:sz w:val="18"/>
          <w:szCs w:val="18"/>
        </w:rPr>
      </w:pPr>
      <w:r w:rsidRPr="00853E59">
        <w:rPr>
          <w:rFonts w:ascii="Verdana" w:hAnsi="Verdana" w:cs="Verdana"/>
          <w:bCs/>
          <w:sz w:val="18"/>
          <w:szCs w:val="18"/>
        </w:rPr>
        <w:t>Zamawiający wymaga aby zamówienie zostało wykonane w zakresie</w:t>
      </w:r>
      <w:r w:rsidR="00853E59">
        <w:rPr>
          <w:rFonts w:ascii="Verdana" w:hAnsi="Verdana" w:cs="Verdana"/>
          <w:bCs/>
          <w:sz w:val="18"/>
          <w:szCs w:val="18"/>
        </w:rPr>
        <w:t xml:space="preserve"> </w:t>
      </w:r>
      <w:r w:rsidR="00853E59" w:rsidRPr="00853E59">
        <w:rPr>
          <w:rFonts w:ascii="Verdana" w:hAnsi="Verdana" w:cs="Verdana"/>
          <w:b/>
          <w:bCs/>
          <w:sz w:val="18"/>
          <w:szCs w:val="18"/>
        </w:rPr>
        <w:t>Zadania Nr 1,</w:t>
      </w:r>
      <w:r w:rsidR="00853E59">
        <w:rPr>
          <w:rFonts w:ascii="Verdana" w:hAnsi="Verdana" w:cs="Verdana"/>
          <w:b/>
          <w:bCs/>
          <w:sz w:val="18"/>
          <w:szCs w:val="18"/>
        </w:rPr>
        <w:t xml:space="preserve"> </w:t>
      </w:r>
      <w:r w:rsidR="00853E59" w:rsidRPr="00853E59">
        <w:rPr>
          <w:rFonts w:ascii="Verdana" w:hAnsi="Verdana" w:cs="Verdana"/>
          <w:b/>
          <w:bCs/>
          <w:sz w:val="18"/>
          <w:szCs w:val="18"/>
        </w:rPr>
        <w:t>2 i 3</w:t>
      </w:r>
      <w:r w:rsidRPr="00853E59">
        <w:rPr>
          <w:rFonts w:ascii="Verdana" w:hAnsi="Verdana" w:cs="Arial"/>
          <w:b/>
          <w:bCs/>
          <w:sz w:val="18"/>
          <w:szCs w:val="18"/>
        </w:rPr>
        <w:t xml:space="preserve"> do dnia 30 listopada 2018 r.,</w:t>
      </w:r>
    </w:p>
    <w:p w:rsidR="00AB4B2E" w:rsidRPr="00430C33" w:rsidRDefault="00AB4B2E" w:rsidP="00CC1421">
      <w:pPr>
        <w:pStyle w:val="Akapitzlist"/>
        <w:numPr>
          <w:ilvl w:val="0"/>
          <w:numId w:val="69"/>
        </w:numPr>
        <w:tabs>
          <w:tab w:val="left" w:pos="284"/>
        </w:tabs>
        <w:spacing w:line="360" w:lineRule="auto"/>
        <w:jc w:val="both"/>
        <w:rPr>
          <w:rFonts w:ascii="Verdana" w:hAnsi="Verdana" w:cs="Arial Unicode MS"/>
          <w:bCs/>
          <w:sz w:val="18"/>
          <w:szCs w:val="18"/>
        </w:rPr>
      </w:pPr>
      <w:r w:rsidRPr="00430C3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4B2647" w:rsidRDefault="00AB4B2E" w:rsidP="004B2647">
      <w:pPr>
        <w:pStyle w:val="Akapitzlist"/>
        <w:numPr>
          <w:ilvl w:val="0"/>
          <w:numId w:val="69"/>
        </w:numPr>
        <w:tabs>
          <w:tab w:val="left" w:pos="2649"/>
        </w:tabs>
        <w:spacing w:line="360" w:lineRule="auto"/>
        <w:ind w:left="284" w:hanging="284"/>
        <w:jc w:val="both"/>
        <w:rPr>
          <w:rFonts w:ascii="Verdana" w:hAnsi="Verdana" w:cs="Tahoma"/>
          <w:bCs/>
          <w:sz w:val="18"/>
          <w:szCs w:val="18"/>
        </w:rPr>
      </w:pPr>
      <w:r w:rsidRPr="004B2647">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48252C" w:rsidRDefault="00D24F4C" w:rsidP="00A448B5">
            <w:pPr>
              <w:pStyle w:val="WW-Tekstpodstawowywcity2"/>
              <w:widowControl w:val="0"/>
              <w:spacing w:line="360" w:lineRule="auto"/>
              <w:ind w:left="0" w:firstLine="0"/>
              <w:rPr>
                <w:rFonts w:ascii="Verdana" w:hAnsi="Verdana"/>
                <w:sz w:val="18"/>
                <w:szCs w:val="18"/>
              </w:rPr>
            </w:pPr>
            <w:r w:rsidRPr="00A448B5">
              <w:rPr>
                <w:rFonts w:ascii="Verdana" w:hAnsi="Verdana"/>
                <w:sz w:val="18"/>
                <w:szCs w:val="18"/>
              </w:rPr>
              <w:t>Zamawiający nie precyzuje tego warunku.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2A0C4C" w:rsidRPr="00D22899" w:rsidRDefault="002A0C4C" w:rsidP="002A0C4C">
            <w:pPr>
              <w:pStyle w:val="WW-Tekstpodstawowywcity2"/>
              <w:widowControl w:val="0"/>
              <w:spacing w:line="360" w:lineRule="auto"/>
              <w:ind w:left="0" w:firstLine="0"/>
              <w:rPr>
                <w:rFonts w:ascii="Verdana" w:hAnsi="Verdana"/>
                <w:sz w:val="18"/>
                <w:szCs w:val="18"/>
              </w:rPr>
            </w:pPr>
            <w:r w:rsidRPr="00D22899">
              <w:rPr>
                <w:rFonts w:ascii="Verdana" w:hAnsi="Verdana"/>
                <w:sz w:val="18"/>
                <w:szCs w:val="18"/>
              </w:rPr>
              <w:t>(warunek wspólny dla Zadania Nr 1</w:t>
            </w:r>
            <w:r w:rsidR="00A448B5">
              <w:rPr>
                <w:rFonts w:ascii="Verdana" w:hAnsi="Verdana"/>
                <w:sz w:val="18"/>
                <w:szCs w:val="18"/>
              </w:rPr>
              <w:t xml:space="preserve">, 2 i </w:t>
            </w:r>
            <w:r w:rsidR="000C5C66" w:rsidRPr="00D22899">
              <w:rPr>
                <w:rFonts w:ascii="Verdana" w:hAnsi="Verdana"/>
                <w:sz w:val="18"/>
                <w:szCs w:val="18"/>
              </w:rPr>
              <w:t>3</w:t>
            </w:r>
            <w:r w:rsidRPr="00D22899">
              <w:rPr>
                <w:rFonts w:ascii="Verdana" w:hAnsi="Verdana"/>
                <w:sz w:val="18"/>
                <w:szCs w:val="18"/>
              </w:rPr>
              <w:t>)</w:t>
            </w:r>
          </w:p>
          <w:p w:rsidR="002A0C4C" w:rsidRPr="00935F87" w:rsidRDefault="002B5AE6" w:rsidP="002A0C4C">
            <w:pPr>
              <w:pStyle w:val="WW-Tekstpodstawowywcity2"/>
              <w:widowControl w:val="0"/>
              <w:spacing w:line="360" w:lineRule="auto"/>
              <w:ind w:left="0" w:firstLine="0"/>
              <w:rPr>
                <w:rFonts w:ascii="Verdana" w:hAnsi="Verdana"/>
                <w:sz w:val="18"/>
                <w:szCs w:val="18"/>
              </w:rPr>
            </w:pPr>
            <w:r w:rsidRPr="00AE0CCA">
              <w:rPr>
                <w:rFonts w:ascii="Verdana" w:hAnsi="Verdana"/>
                <w:sz w:val="18"/>
                <w:szCs w:val="18"/>
              </w:rPr>
              <w:t>Wykonawca spełni ten warunek jeżeli wykaże, że w okresie ostatnich 5 lat przed upływem terminu składania ofert, a jeżeli okres prowadzenia działalności jest krótszy, to w tym okresie</w:t>
            </w:r>
            <w:r>
              <w:rPr>
                <w:rFonts w:ascii="Verdana" w:hAnsi="Verdana"/>
                <w:sz w:val="18"/>
                <w:szCs w:val="18"/>
              </w:rPr>
              <w:t xml:space="preserve"> </w:t>
            </w:r>
            <w:r w:rsidRPr="00AE0CCA">
              <w:rPr>
                <w:rFonts w:ascii="Verdana" w:hAnsi="Verdana"/>
                <w:sz w:val="18"/>
                <w:szCs w:val="18"/>
                <w:lang w:bidi="pl-PL"/>
              </w:rPr>
              <w:t xml:space="preserve">wykonał </w:t>
            </w:r>
            <w:r w:rsidRPr="00935F87">
              <w:rPr>
                <w:rFonts w:ascii="Verdana" w:hAnsi="Verdana"/>
                <w:sz w:val="18"/>
                <w:szCs w:val="18"/>
                <w:lang w:bidi="pl-PL"/>
              </w:rPr>
              <w:t>co najmniej jedną robotę budowlaną polegająca na budowie</w:t>
            </w:r>
            <w:r w:rsidRPr="00935F87">
              <w:rPr>
                <w:rFonts w:ascii="Verdana" w:hAnsi="Verdana" w:cs="Arial"/>
                <w:bCs/>
                <w:sz w:val="18"/>
                <w:szCs w:val="18"/>
                <w:lang w:eastAsia="pl-PL"/>
              </w:rPr>
              <w:t xml:space="preserve"> lub przebudowie  dróg/drogi o nawierzchni bitumicznej, o </w:t>
            </w:r>
            <w:r w:rsidR="002A0C4C" w:rsidRPr="00935F87">
              <w:rPr>
                <w:rFonts w:ascii="Verdana" w:hAnsi="Verdana"/>
                <w:sz w:val="18"/>
                <w:szCs w:val="18"/>
              </w:rPr>
              <w:t xml:space="preserve"> </w:t>
            </w:r>
            <w:r w:rsidR="00795601">
              <w:rPr>
                <w:rFonts w:ascii="Verdana" w:hAnsi="Verdana"/>
                <w:sz w:val="18"/>
                <w:szCs w:val="18"/>
              </w:rPr>
              <w:t xml:space="preserve">minimalnej </w:t>
            </w:r>
            <w:r w:rsidR="00795601" w:rsidRPr="00935F87">
              <w:rPr>
                <w:rFonts w:ascii="Verdana" w:hAnsi="Verdana" w:cs="Arial"/>
                <w:bCs/>
                <w:sz w:val="18"/>
                <w:szCs w:val="18"/>
                <w:lang w:eastAsia="pl-PL"/>
              </w:rPr>
              <w:t>wartości</w:t>
            </w:r>
            <w:r w:rsidR="00795601" w:rsidRPr="00935F87">
              <w:rPr>
                <w:rFonts w:ascii="Verdana" w:hAnsi="Verdana"/>
                <w:sz w:val="18"/>
                <w:szCs w:val="18"/>
              </w:rPr>
              <w:t xml:space="preserve"> </w:t>
            </w:r>
            <w:r w:rsidR="002A0C4C" w:rsidRPr="00935F87">
              <w:rPr>
                <w:rFonts w:ascii="Verdana" w:hAnsi="Verdana"/>
                <w:sz w:val="18"/>
                <w:szCs w:val="18"/>
              </w:rPr>
              <w:t>robót, dla:</w:t>
            </w:r>
          </w:p>
          <w:p w:rsidR="002B5AE6" w:rsidRPr="00935F87" w:rsidRDefault="002B5AE6" w:rsidP="002B5AE6">
            <w:pPr>
              <w:pStyle w:val="WW-Tekstpodstawowywcity2"/>
              <w:widowControl w:val="0"/>
              <w:spacing w:line="360" w:lineRule="auto"/>
              <w:ind w:left="0" w:firstLine="0"/>
              <w:rPr>
                <w:rFonts w:ascii="Verdana" w:hAnsi="Verdana"/>
                <w:b/>
                <w:sz w:val="18"/>
                <w:szCs w:val="18"/>
              </w:rPr>
            </w:pPr>
            <w:r w:rsidRPr="00935F87">
              <w:rPr>
                <w:rFonts w:ascii="Verdana" w:hAnsi="Verdana" w:cs="Arial"/>
                <w:b/>
                <w:bCs/>
                <w:sz w:val="18"/>
                <w:szCs w:val="18"/>
                <w:lang w:eastAsia="pl-PL"/>
              </w:rPr>
              <w:t>Zadania Nr 1: 1</w:t>
            </w:r>
            <w:r w:rsidR="00935F87" w:rsidRPr="00935F87">
              <w:rPr>
                <w:rFonts w:ascii="Verdana" w:hAnsi="Verdana" w:cs="Arial"/>
                <w:b/>
                <w:bCs/>
                <w:sz w:val="18"/>
                <w:szCs w:val="18"/>
                <w:lang w:eastAsia="pl-PL"/>
              </w:rPr>
              <w:t>0</w:t>
            </w:r>
            <w:r w:rsidRPr="00935F87">
              <w:rPr>
                <w:rFonts w:ascii="Verdana" w:hAnsi="Verdana" w:cs="Arial"/>
                <w:b/>
                <w:bCs/>
                <w:sz w:val="18"/>
                <w:szCs w:val="18"/>
                <w:lang w:eastAsia="pl-PL"/>
              </w:rPr>
              <w:t>0.000,00 zł (słownie: sto tysięcy złotych).</w:t>
            </w:r>
            <w:r w:rsidRPr="00935F87">
              <w:rPr>
                <w:rFonts w:ascii="Verdana" w:hAnsi="Verdana"/>
                <w:b/>
                <w:sz w:val="18"/>
                <w:szCs w:val="18"/>
              </w:rPr>
              <w:t xml:space="preserve"> </w:t>
            </w:r>
          </w:p>
          <w:p w:rsidR="002A0C4C" w:rsidRPr="00935F87" w:rsidRDefault="002A0C4C" w:rsidP="002B5AE6">
            <w:pPr>
              <w:autoSpaceDE w:val="0"/>
              <w:autoSpaceDN w:val="0"/>
              <w:adjustRightInd w:val="0"/>
              <w:spacing w:line="360" w:lineRule="auto"/>
              <w:jc w:val="both"/>
              <w:rPr>
                <w:rFonts w:ascii="Verdana" w:hAnsi="Verdana"/>
                <w:b/>
                <w:sz w:val="18"/>
                <w:szCs w:val="18"/>
              </w:rPr>
            </w:pPr>
            <w:r w:rsidRPr="00935F87">
              <w:rPr>
                <w:rFonts w:ascii="Verdana" w:hAnsi="Verdana" w:cs="Arial"/>
                <w:b/>
                <w:bCs/>
                <w:sz w:val="18"/>
                <w:szCs w:val="18"/>
                <w:lang w:eastAsia="pl-PL"/>
              </w:rPr>
              <w:t>Zadania Nr 2: 1</w:t>
            </w:r>
            <w:r w:rsidR="00935F87" w:rsidRPr="00935F87">
              <w:rPr>
                <w:rFonts w:ascii="Verdana" w:hAnsi="Verdana" w:cs="Arial"/>
                <w:b/>
                <w:bCs/>
                <w:sz w:val="18"/>
                <w:szCs w:val="18"/>
                <w:lang w:eastAsia="pl-PL"/>
              </w:rPr>
              <w:t>0</w:t>
            </w:r>
            <w:r w:rsidRPr="00935F87">
              <w:rPr>
                <w:rFonts w:ascii="Verdana" w:hAnsi="Verdana" w:cs="Arial"/>
                <w:b/>
                <w:bCs/>
                <w:sz w:val="18"/>
                <w:szCs w:val="18"/>
                <w:lang w:eastAsia="pl-PL"/>
              </w:rPr>
              <w:t>0.000,00 zł (słownie: sto tysięcy złotych).</w:t>
            </w:r>
            <w:r w:rsidRPr="00935F87">
              <w:rPr>
                <w:rFonts w:ascii="Verdana" w:hAnsi="Verdana"/>
                <w:b/>
                <w:sz w:val="18"/>
                <w:szCs w:val="18"/>
              </w:rPr>
              <w:t xml:space="preserve"> </w:t>
            </w:r>
          </w:p>
          <w:p w:rsidR="002A0C4C" w:rsidRPr="00935F87" w:rsidRDefault="002A0C4C" w:rsidP="002B5AE6">
            <w:pPr>
              <w:autoSpaceDE w:val="0"/>
              <w:autoSpaceDN w:val="0"/>
              <w:adjustRightInd w:val="0"/>
              <w:spacing w:line="360" w:lineRule="auto"/>
              <w:jc w:val="both"/>
              <w:rPr>
                <w:rFonts w:ascii="Verdana" w:hAnsi="Verdana"/>
                <w:b/>
                <w:sz w:val="18"/>
                <w:szCs w:val="18"/>
              </w:rPr>
            </w:pPr>
            <w:r w:rsidRPr="00935F87">
              <w:rPr>
                <w:rFonts w:ascii="Verdana" w:hAnsi="Verdana" w:cs="Arial"/>
                <w:b/>
                <w:bCs/>
                <w:sz w:val="18"/>
                <w:szCs w:val="18"/>
                <w:lang w:eastAsia="pl-PL"/>
              </w:rPr>
              <w:t>Zadania Nr 3: 1</w:t>
            </w:r>
            <w:r w:rsidR="00935F87" w:rsidRPr="00935F87">
              <w:rPr>
                <w:rFonts w:ascii="Verdana" w:hAnsi="Verdana" w:cs="Arial"/>
                <w:b/>
                <w:bCs/>
                <w:sz w:val="18"/>
                <w:szCs w:val="18"/>
                <w:lang w:eastAsia="pl-PL"/>
              </w:rPr>
              <w:t>0</w:t>
            </w:r>
            <w:r w:rsidRPr="00935F87">
              <w:rPr>
                <w:rFonts w:ascii="Verdana" w:hAnsi="Verdana" w:cs="Arial"/>
                <w:b/>
                <w:bCs/>
                <w:sz w:val="18"/>
                <w:szCs w:val="18"/>
                <w:lang w:eastAsia="pl-PL"/>
              </w:rPr>
              <w:t>0.000,00 zł (słownie: sto tysięcy złotych).</w:t>
            </w:r>
            <w:r w:rsidRPr="00935F87">
              <w:rPr>
                <w:rFonts w:ascii="Verdana" w:hAnsi="Verdana"/>
                <w:b/>
                <w:sz w:val="18"/>
                <w:szCs w:val="18"/>
              </w:rPr>
              <w:t xml:space="preserve"> </w:t>
            </w:r>
          </w:p>
          <w:p w:rsidR="002B5AE6" w:rsidRPr="00A448B5" w:rsidRDefault="002B5AE6" w:rsidP="002B5AE6">
            <w:pPr>
              <w:autoSpaceDE w:val="0"/>
              <w:autoSpaceDN w:val="0"/>
              <w:adjustRightInd w:val="0"/>
              <w:spacing w:line="360" w:lineRule="auto"/>
              <w:jc w:val="both"/>
              <w:rPr>
                <w:rFonts w:ascii="Verdana" w:hAnsi="Verdana" w:cs="Arial"/>
                <w:sz w:val="16"/>
                <w:szCs w:val="16"/>
                <w:lang w:eastAsia="pl-PL"/>
              </w:rPr>
            </w:pPr>
            <w:r w:rsidRPr="00A448B5">
              <w:rPr>
                <w:rFonts w:ascii="Verdana" w:hAnsi="Verdana" w:cs="Arial"/>
                <w:sz w:val="16"/>
                <w:szCs w:val="16"/>
                <w:lang w:eastAsia="pl-PL"/>
              </w:rPr>
              <w:t xml:space="preserve">Uwaga: </w:t>
            </w:r>
          </w:p>
          <w:p w:rsidR="002B5AE6" w:rsidRPr="002A0C4C" w:rsidRDefault="002A0C4C" w:rsidP="00EB5FA8">
            <w:pPr>
              <w:autoSpaceDE w:val="0"/>
              <w:autoSpaceDN w:val="0"/>
              <w:adjustRightInd w:val="0"/>
              <w:spacing w:line="360" w:lineRule="auto"/>
              <w:jc w:val="both"/>
              <w:rPr>
                <w:rFonts w:ascii="Verdana" w:hAnsi="Verdana"/>
                <w:strike/>
                <w:sz w:val="18"/>
                <w:szCs w:val="18"/>
              </w:rPr>
            </w:pPr>
            <w:r w:rsidRPr="00A448B5">
              <w:rPr>
                <w:rFonts w:ascii="Verdana" w:hAnsi="Verdana"/>
                <w:sz w:val="16"/>
                <w:szCs w:val="16"/>
              </w:rPr>
              <w:t xml:space="preserve">W przypadku, gdy oferta dotyczy </w:t>
            </w:r>
            <w:r w:rsidR="00EB5FA8">
              <w:rPr>
                <w:rFonts w:ascii="Verdana" w:hAnsi="Verdana"/>
                <w:sz w:val="16"/>
                <w:szCs w:val="16"/>
              </w:rPr>
              <w:t>dwóch</w:t>
            </w:r>
            <w:r w:rsidRPr="00A448B5">
              <w:rPr>
                <w:rFonts w:ascii="Verdana" w:hAnsi="Verdana"/>
                <w:sz w:val="16"/>
                <w:szCs w:val="16"/>
              </w:rPr>
              <w:t xml:space="preserve"> </w:t>
            </w:r>
            <w:r w:rsidR="000835C3" w:rsidRPr="00A448B5">
              <w:rPr>
                <w:rFonts w:ascii="Verdana" w:hAnsi="Verdana"/>
                <w:sz w:val="16"/>
                <w:szCs w:val="16"/>
              </w:rPr>
              <w:t>lub wszystkich części zamówienia</w:t>
            </w:r>
            <w:r w:rsidRPr="00A448B5">
              <w:rPr>
                <w:rFonts w:ascii="Verdana" w:hAnsi="Verdana"/>
                <w:sz w:val="16"/>
                <w:szCs w:val="16"/>
              </w:rPr>
              <w:t>, Wykonawca spełni warunek wykazując, że wykonał roboty, o minimalnej wartości robót</w:t>
            </w:r>
            <w:r w:rsidR="00EB5FA8">
              <w:rPr>
                <w:rFonts w:ascii="Verdana" w:hAnsi="Verdana"/>
                <w:sz w:val="16"/>
                <w:szCs w:val="16"/>
              </w:rPr>
              <w:t>:</w:t>
            </w:r>
            <w:r w:rsidRPr="00A448B5">
              <w:rPr>
                <w:rFonts w:ascii="Verdana" w:hAnsi="Verdana"/>
                <w:sz w:val="16"/>
                <w:szCs w:val="16"/>
              </w:rPr>
              <w:t xml:space="preserve"> </w:t>
            </w:r>
            <w:r w:rsidRPr="00A448B5">
              <w:rPr>
                <w:rFonts w:ascii="Verdana" w:hAnsi="Verdana"/>
                <w:b/>
                <w:sz w:val="16"/>
                <w:szCs w:val="16"/>
              </w:rPr>
              <w:t>1</w:t>
            </w:r>
            <w:r w:rsidR="00935F87" w:rsidRPr="00A448B5">
              <w:rPr>
                <w:rFonts w:ascii="Verdana" w:hAnsi="Verdana"/>
                <w:b/>
                <w:sz w:val="16"/>
                <w:szCs w:val="16"/>
              </w:rPr>
              <w:t>0</w:t>
            </w:r>
            <w:r w:rsidRPr="00A448B5">
              <w:rPr>
                <w:rFonts w:ascii="Verdana" w:hAnsi="Verdana"/>
                <w:b/>
                <w:sz w:val="16"/>
                <w:szCs w:val="16"/>
              </w:rPr>
              <w:t xml:space="preserve">0.000,00 zł </w:t>
            </w:r>
            <w:r w:rsidRPr="00A448B5">
              <w:rPr>
                <w:rFonts w:ascii="Verdana" w:hAnsi="Verdana" w:cs="Arial"/>
                <w:bCs/>
                <w:sz w:val="16"/>
                <w:szCs w:val="16"/>
              </w:rPr>
              <w:t>(słownie: sto tysięcy złotych).</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DB3D65" w:rsidRPr="009A269C" w:rsidRDefault="00DB3D65" w:rsidP="00DB3D65">
            <w:pPr>
              <w:pStyle w:val="WW-Tekstpodstawowywcity2"/>
              <w:widowControl w:val="0"/>
              <w:spacing w:line="360" w:lineRule="auto"/>
              <w:ind w:left="0" w:firstLine="0"/>
              <w:rPr>
                <w:rFonts w:ascii="Verdana" w:hAnsi="Verdana"/>
                <w:sz w:val="18"/>
                <w:szCs w:val="18"/>
              </w:rPr>
            </w:pPr>
            <w:r w:rsidRPr="009A269C">
              <w:rPr>
                <w:rFonts w:ascii="Verdana" w:hAnsi="Verdana"/>
                <w:sz w:val="18"/>
                <w:szCs w:val="18"/>
              </w:rPr>
              <w:t>(warunek wspólny dla Zadania Nr 1</w:t>
            </w:r>
            <w:r w:rsidR="00A448B5">
              <w:rPr>
                <w:rFonts w:ascii="Verdana" w:hAnsi="Verdana"/>
                <w:sz w:val="18"/>
                <w:szCs w:val="18"/>
              </w:rPr>
              <w:t xml:space="preserve">, 2 i </w:t>
            </w:r>
            <w:r w:rsidR="000C5C66" w:rsidRPr="009A269C">
              <w:rPr>
                <w:rFonts w:ascii="Verdana" w:hAnsi="Verdana"/>
                <w:sz w:val="18"/>
                <w:szCs w:val="18"/>
              </w:rPr>
              <w:t>3</w:t>
            </w:r>
            <w:r w:rsidRPr="009A269C">
              <w:rPr>
                <w:rFonts w:ascii="Verdana" w:hAnsi="Verdana"/>
                <w:sz w:val="18"/>
                <w:szCs w:val="18"/>
              </w:rPr>
              <w:t>)</w:t>
            </w:r>
          </w:p>
          <w:p w:rsidR="00AA3EC5" w:rsidRDefault="002A0C4C" w:rsidP="002A0C4C">
            <w:pPr>
              <w:pStyle w:val="WW-Tekstpodstawowywcity2"/>
              <w:widowControl w:val="0"/>
              <w:spacing w:line="360" w:lineRule="auto"/>
              <w:ind w:left="0" w:firstLine="0"/>
              <w:rPr>
                <w:rFonts w:ascii="Verdana" w:hAnsi="Verdana"/>
                <w:b/>
                <w:sz w:val="18"/>
                <w:szCs w:val="18"/>
              </w:rPr>
            </w:pPr>
            <w:r w:rsidRPr="009A269C">
              <w:rPr>
                <w:rFonts w:ascii="Verdana" w:hAnsi="Verdana"/>
                <w:sz w:val="18"/>
                <w:szCs w:val="18"/>
              </w:rPr>
              <w:t xml:space="preserve">Wykonawca spełni ten warunek jeżeli wykaże, że dysponuje/będzie dysponował jedną osobą przewidzianą do pełnienia funkcji </w:t>
            </w:r>
            <w:r w:rsidRPr="009A269C">
              <w:rPr>
                <w:rFonts w:ascii="Verdana" w:hAnsi="Verdana"/>
                <w:b/>
                <w:sz w:val="18"/>
                <w:szCs w:val="18"/>
              </w:rPr>
              <w:t>Kierownika robót</w:t>
            </w:r>
            <w:r w:rsidRPr="009A269C">
              <w:rPr>
                <w:rFonts w:ascii="Verdana" w:hAnsi="Verdana"/>
                <w:sz w:val="18"/>
                <w:szCs w:val="18"/>
              </w:rPr>
              <w:t xml:space="preserve">, posiadającą uprawnienia do </w:t>
            </w:r>
            <w:r w:rsidRPr="009A269C">
              <w:rPr>
                <w:rFonts w:ascii="Verdana" w:hAnsi="Verdana"/>
                <w:b/>
                <w:sz w:val="18"/>
                <w:szCs w:val="18"/>
              </w:rPr>
              <w:t>kierowania robotami</w:t>
            </w:r>
            <w:r w:rsidRPr="009A269C">
              <w:rPr>
                <w:rFonts w:ascii="Verdana" w:hAnsi="Verdana"/>
                <w:sz w:val="18"/>
                <w:szCs w:val="18"/>
              </w:rPr>
              <w:t xml:space="preserve"> </w:t>
            </w:r>
            <w:r w:rsidRPr="009A269C">
              <w:rPr>
                <w:rFonts w:ascii="Verdana" w:hAnsi="Verdana"/>
                <w:b/>
                <w:sz w:val="18"/>
                <w:szCs w:val="18"/>
              </w:rPr>
              <w:t>budowlanymi</w:t>
            </w:r>
            <w:r w:rsidRPr="009A269C">
              <w:rPr>
                <w:rFonts w:ascii="Verdana" w:hAnsi="Verdana"/>
                <w:sz w:val="18"/>
                <w:szCs w:val="18"/>
              </w:rPr>
              <w:t xml:space="preserve"> </w:t>
            </w:r>
            <w:r w:rsidRPr="009A269C">
              <w:rPr>
                <w:rFonts w:ascii="Verdana" w:hAnsi="Verdana"/>
                <w:b/>
                <w:sz w:val="18"/>
                <w:szCs w:val="18"/>
              </w:rPr>
              <w:t>w specjalności drogowej</w:t>
            </w:r>
            <w:r w:rsidR="00A448B5">
              <w:rPr>
                <w:rFonts w:ascii="Verdana" w:hAnsi="Verdana"/>
                <w:b/>
                <w:sz w:val="18"/>
                <w:szCs w:val="18"/>
              </w:rPr>
              <w:t>.</w:t>
            </w:r>
          </w:p>
          <w:p w:rsidR="002B5AE6" w:rsidRPr="00170ED4" w:rsidRDefault="002B5AE6" w:rsidP="00AA3EC5">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Kierownik robót powinien posiadać uprawnienia bud</w:t>
            </w:r>
            <w:r w:rsidRPr="00170ED4">
              <w:rPr>
                <w:rFonts w:ascii="Verdana" w:hAnsi="Verdana" w:cs="Verdana"/>
                <w:sz w:val="16"/>
                <w:szCs w:val="16"/>
              </w:rPr>
              <w:t>owlane zgodnie z ustawą z dnia 7 lipca 1994 r. Prawo budowlane (</w:t>
            </w:r>
            <w:proofErr w:type="spellStart"/>
            <w:r w:rsidRPr="00170ED4">
              <w:rPr>
                <w:rFonts w:ascii="Verdana" w:hAnsi="Verdana" w:cs="Verdana"/>
                <w:sz w:val="16"/>
                <w:szCs w:val="16"/>
              </w:rPr>
              <w:t>Dz.U</w:t>
            </w:r>
            <w:proofErr w:type="spellEnd"/>
            <w:r w:rsidRPr="00170ED4">
              <w:rPr>
                <w:rFonts w:ascii="Verdana" w:hAnsi="Verdana" w:cs="Verdana"/>
                <w:sz w:val="16"/>
                <w:szCs w:val="16"/>
              </w:rPr>
              <w:t xml:space="preserve">. z 2017 r., poz.1332 z </w:t>
            </w:r>
            <w:proofErr w:type="spellStart"/>
            <w:r w:rsidRPr="00170ED4">
              <w:rPr>
                <w:rFonts w:ascii="Verdana" w:hAnsi="Verdana" w:cs="Verdana"/>
                <w:sz w:val="16"/>
                <w:szCs w:val="16"/>
              </w:rPr>
              <w:t>późn</w:t>
            </w:r>
            <w:proofErr w:type="spellEnd"/>
            <w:r w:rsidRPr="00170ED4">
              <w:rPr>
                <w:rFonts w:ascii="Verdana" w:hAnsi="Verdana" w:cs="Verdana"/>
                <w:sz w:val="16"/>
                <w:szCs w:val="16"/>
              </w:rPr>
              <w:t>. zm.) oraz rozporządzeniem Ministra Infrastruktury i Rozwoju z dnia 11 września 2014 r. w sprawie samodzielnych funkcji technicznych w 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211375" w:rsidRDefault="00211375"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EE365B">
        <w:rPr>
          <w:rFonts w:ascii="Verdana" w:hAnsi="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E365B">
        <w:rPr>
          <w:rFonts w:ascii="Verdana" w:hAnsi="Verdana"/>
          <w:sz w:val="18"/>
          <w:szCs w:val="18"/>
        </w:rPr>
        <w:t>Dz.U</w:t>
      </w:r>
      <w:proofErr w:type="spellEnd"/>
      <w:r w:rsidRPr="00EE365B">
        <w:rPr>
          <w:rFonts w:ascii="Verdana" w:hAnsi="Verdana"/>
          <w:sz w:val="18"/>
          <w:szCs w:val="18"/>
        </w:rPr>
        <w:t>. z 201</w:t>
      </w:r>
      <w:r w:rsidR="0026690A">
        <w:rPr>
          <w:rFonts w:ascii="Verdana" w:hAnsi="Verdana"/>
          <w:sz w:val="18"/>
          <w:szCs w:val="18"/>
        </w:rPr>
        <w:t>6</w:t>
      </w:r>
      <w:r w:rsidRPr="00EE365B">
        <w:rPr>
          <w:rFonts w:ascii="Verdana" w:hAnsi="Verdana"/>
          <w:sz w:val="18"/>
          <w:szCs w:val="18"/>
        </w:rPr>
        <w:t xml:space="preserve"> r. poz.</w:t>
      </w:r>
      <w:r>
        <w:rPr>
          <w:rFonts w:ascii="Verdana" w:hAnsi="Verdana"/>
          <w:sz w:val="18"/>
          <w:szCs w:val="18"/>
        </w:rPr>
        <w:t xml:space="preserve"> </w:t>
      </w:r>
      <w:r w:rsidR="0026690A">
        <w:rPr>
          <w:rFonts w:ascii="Verdana" w:hAnsi="Verdana"/>
          <w:sz w:val="18"/>
          <w:szCs w:val="18"/>
        </w:rPr>
        <w:t xml:space="preserve">1574 z </w:t>
      </w:r>
      <w:proofErr w:type="spellStart"/>
      <w:r w:rsidR="0026690A">
        <w:rPr>
          <w:rFonts w:ascii="Verdana" w:hAnsi="Verdana"/>
          <w:sz w:val="18"/>
          <w:szCs w:val="18"/>
        </w:rPr>
        <w:t>późn</w:t>
      </w:r>
      <w:proofErr w:type="spellEnd"/>
      <w:r w:rsidR="0026690A">
        <w:rPr>
          <w:rFonts w:ascii="Verdana" w:hAnsi="Verdana"/>
          <w:sz w:val="18"/>
          <w:szCs w:val="18"/>
        </w:rPr>
        <w:t>. zm.</w:t>
      </w:r>
      <w:r w:rsidRPr="00EE365B">
        <w:rPr>
          <w:rFonts w:ascii="Verdana" w:hAnsi="Verdana"/>
          <w:sz w:val="18"/>
          <w:szCs w:val="18"/>
        </w:rPr>
        <w:t>) lub którego upadłość ogłoszono, z wyjątkiem Wyko</w:t>
      </w:r>
      <w:r w:rsidRPr="00EE365B">
        <w:rPr>
          <w:rFonts w:ascii="Verdana" w:hAnsi="Verdana"/>
          <w:sz w:val="18"/>
          <w:szCs w:val="18"/>
        </w:rPr>
        <w:softHyphen/>
        <w:t>nawcy, który po ogłoszeniu upadłości zawarł układ zatwierdzony prawomocnym postanowieniem sądu, jeżeli układ nie przewiduje zaspokojenia wierzycieli przez likwidację ma</w:t>
      </w:r>
      <w:r w:rsidRPr="00EE365B">
        <w:rPr>
          <w:rFonts w:ascii="Verdana" w:hAnsi="Verdana"/>
          <w:sz w:val="18"/>
          <w:szCs w:val="18"/>
        </w:rPr>
        <w:softHyphen/>
        <w:t>jątku upadłego, chyba że sąd zarządził likwidację jego majątku w trybie art. 366 ust. 1 ustawy z dnia 28 lutego 2003 r. - Prawo upadłościowe (</w:t>
      </w:r>
      <w:proofErr w:type="spellStart"/>
      <w:r w:rsidRPr="00EE365B">
        <w:rPr>
          <w:rFonts w:ascii="Verdana" w:hAnsi="Verdana"/>
          <w:sz w:val="18"/>
          <w:szCs w:val="18"/>
        </w:rPr>
        <w:t>Dz.U</w:t>
      </w:r>
      <w:proofErr w:type="spellEnd"/>
      <w:r w:rsidRPr="00EE365B">
        <w:rPr>
          <w:rFonts w:ascii="Verdana" w:hAnsi="Verdana"/>
          <w:sz w:val="18"/>
          <w:szCs w:val="18"/>
        </w:rPr>
        <w:t>. z 201</w:t>
      </w:r>
      <w:r>
        <w:rPr>
          <w:rFonts w:ascii="Verdana" w:hAnsi="Verdana"/>
          <w:sz w:val="18"/>
          <w:szCs w:val="18"/>
        </w:rPr>
        <w:t>6</w:t>
      </w:r>
      <w:r w:rsidRPr="00EE365B">
        <w:rPr>
          <w:rFonts w:ascii="Verdana" w:hAnsi="Verdana"/>
          <w:sz w:val="18"/>
          <w:szCs w:val="18"/>
        </w:rPr>
        <w:t xml:space="preserve"> r. poz. </w:t>
      </w:r>
      <w:r>
        <w:rPr>
          <w:rFonts w:ascii="Verdana" w:hAnsi="Verdana"/>
          <w:sz w:val="18"/>
          <w:szCs w:val="18"/>
        </w:rPr>
        <w:t>2171</w:t>
      </w:r>
      <w:r w:rsidR="0026690A" w:rsidRPr="0026690A">
        <w:rPr>
          <w:rFonts w:ascii="Verdana" w:hAnsi="Verdana"/>
          <w:sz w:val="18"/>
          <w:szCs w:val="18"/>
        </w:rPr>
        <w:t xml:space="preserve"> </w:t>
      </w:r>
      <w:r w:rsidR="0026690A">
        <w:rPr>
          <w:rFonts w:ascii="Verdana" w:hAnsi="Verdana"/>
          <w:sz w:val="18"/>
          <w:szCs w:val="18"/>
        </w:rPr>
        <w:t xml:space="preserve">z </w:t>
      </w:r>
      <w:proofErr w:type="spellStart"/>
      <w:r w:rsidR="0026690A">
        <w:rPr>
          <w:rFonts w:ascii="Verdana" w:hAnsi="Verdana"/>
          <w:sz w:val="18"/>
          <w:szCs w:val="18"/>
        </w:rPr>
        <w:t>późn</w:t>
      </w:r>
      <w:proofErr w:type="spellEnd"/>
      <w:r w:rsidR="0026690A">
        <w:rPr>
          <w:rFonts w:ascii="Verdana" w:hAnsi="Verdana"/>
          <w:sz w:val="18"/>
          <w:szCs w:val="18"/>
        </w:rPr>
        <w:t>. zm.</w:t>
      </w:r>
      <w:r w:rsidR="0026690A" w:rsidRPr="00EE365B">
        <w:rPr>
          <w:rFonts w:ascii="Verdana" w:hAnsi="Verdana"/>
          <w:sz w:val="18"/>
          <w:szCs w:val="18"/>
        </w:rPr>
        <w:t>)</w:t>
      </w:r>
      <w:r w:rsidRPr="00EE365B">
        <w:rPr>
          <w:rFonts w:ascii="Verdana" w:hAnsi="Verdana"/>
          <w:sz w:val="18"/>
          <w:szCs w:val="18"/>
        </w:rPr>
        <w:t>,</w:t>
      </w:r>
    </w:p>
    <w:p w:rsidR="00211375" w:rsidRPr="00B07402" w:rsidRDefault="00211375"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B07402">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Załącznik Nr 4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2"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2"/>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3" w:name="bookmark6"/>
      <w:r w:rsidRPr="00CD2A9D">
        <w:rPr>
          <w:rFonts w:ascii="Verdana" w:hAnsi="Verdana"/>
          <w:sz w:val="18"/>
          <w:szCs w:val="18"/>
        </w:rPr>
        <w:t>spełnia warunki udziału w postępowaniu o zamówienie publiczne.</w:t>
      </w:r>
      <w:bookmarkEnd w:id="3"/>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Pr="00CD2A9D">
        <w:rPr>
          <w:rFonts w:ascii="Verdana" w:hAnsi="Verdana"/>
          <w:b/>
          <w:sz w:val="18"/>
          <w:szCs w:val="18"/>
        </w:rPr>
        <w:t>6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Załącznik Nr 5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ałącznika Nr 6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24794C" w:rsidRDefault="00AB4B2E" w:rsidP="00C67820">
      <w:pPr>
        <w:pStyle w:val="Akapitzlist"/>
        <w:numPr>
          <w:ilvl w:val="0"/>
          <w:numId w:val="21"/>
        </w:numPr>
        <w:spacing w:line="360" w:lineRule="auto"/>
        <w:ind w:left="567" w:hanging="284"/>
        <w:jc w:val="both"/>
        <w:rPr>
          <w:rFonts w:ascii="Verdana" w:hAnsi="Verdana"/>
          <w:b/>
          <w:sz w:val="18"/>
          <w:szCs w:val="18"/>
        </w:rPr>
      </w:pPr>
      <w:r w:rsidRPr="0024794C">
        <w:rPr>
          <w:rFonts w:ascii="Verdana" w:hAnsi="Verdana"/>
          <w:sz w:val="18"/>
          <w:szCs w:val="18"/>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 w:history="1">
        <w:r w:rsidRPr="0024794C">
          <w:rPr>
            <w:rStyle w:val="Hipercze"/>
            <w:rFonts w:ascii="Verdana" w:hAnsi="Verdana"/>
            <w:color w:val="auto"/>
            <w:sz w:val="18"/>
            <w:szCs w:val="18"/>
          </w:rPr>
          <w:t>prawa budowlanego</w:t>
        </w:r>
      </w:hyperlink>
      <w:r w:rsidRPr="0024794C">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w:t>
      </w:r>
      <w:r w:rsidR="00D24F4C">
        <w:rPr>
          <w:rFonts w:ascii="Verdana" w:hAnsi="Verdana"/>
          <w:sz w:val="18"/>
          <w:szCs w:val="18"/>
        </w:rPr>
        <w:t> </w:t>
      </w:r>
      <w:r w:rsidRPr="0024794C">
        <w:rPr>
          <w:rFonts w:ascii="Verdana" w:hAnsi="Verdana"/>
          <w:sz w:val="18"/>
          <w:szCs w:val="18"/>
        </w:rPr>
        <w:t xml:space="preserve">obiektywnym charakterze wykonawca nie jest w stanie uzyskać tych dokumentów - inne dokumenty - </w:t>
      </w:r>
      <w:r w:rsidRPr="003D4814">
        <w:rPr>
          <w:rFonts w:ascii="Verdana" w:hAnsi="Verdana"/>
          <w:sz w:val="18"/>
          <w:szCs w:val="18"/>
        </w:rPr>
        <w:t>wg wzoru stanowiącego</w:t>
      </w:r>
      <w:r w:rsidRPr="0024794C">
        <w:rPr>
          <w:rFonts w:ascii="Verdana" w:hAnsi="Verdana"/>
          <w:b/>
          <w:sz w:val="18"/>
          <w:szCs w:val="18"/>
        </w:rPr>
        <w:t xml:space="preserve"> Załącznik Nr </w:t>
      </w:r>
      <w:r>
        <w:rPr>
          <w:rFonts w:ascii="Verdana" w:hAnsi="Verdana"/>
          <w:b/>
          <w:sz w:val="18"/>
          <w:szCs w:val="18"/>
        </w:rPr>
        <w:t>9</w:t>
      </w:r>
      <w:r w:rsidRPr="0024794C">
        <w:rPr>
          <w:rFonts w:ascii="Verdana" w:hAnsi="Verdana"/>
          <w:b/>
          <w:sz w:val="18"/>
          <w:szCs w:val="18"/>
        </w:rPr>
        <w:t xml:space="preserve"> do SIWZ;</w:t>
      </w:r>
    </w:p>
    <w:p w:rsidR="00AB4B2E" w:rsidRPr="0024794C" w:rsidRDefault="00AB4B2E" w:rsidP="00C67820">
      <w:pPr>
        <w:pStyle w:val="Akapitzlist"/>
        <w:numPr>
          <w:ilvl w:val="0"/>
          <w:numId w:val="21"/>
        </w:numPr>
        <w:spacing w:line="360" w:lineRule="auto"/>
        <w:ind w:left="567" w:hanging="284"/>
        <w:jc w:val="both"/>
        <w:rPr>
          <w:rFonts w:ascii="Verdana" w:hAnsi="Verdana"/>
          <w:b/>
          <w:sz w:val="18"/>
          <w:szCs w:val="18"/>
        </w:rPr>
      </w:pPr>
      <w:r w:rsidRPr="0024794C">
        <w:rPr>
          <w:rFonts w:ascii="Verdana" w:hAnsi="Verdana"/>
          <w:sz w:val="18"/>
          <w:szCs w:val="18"/>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D4814">
        <w:rPr>
          <w:rFonts w:ascii="Verdana" w:hAnsi="Verdana"/>
          <w:sz w:val="18"/>
          <w:szCs w:val="18"/>
        </w:rPr>
        <w:t>wg wzoru stanowiącego</w:t>
      </w:r>
      <w:r w:rsidRPr="0024794C">
        <w:rPr>
          <w:rFonts w:ascii="Verdana" w:hAnsi="Verdana"/>
          <w:b/>
          <w:sz w:val="18"/>
          <w:szCs w:val="18"/>
        </w:rPr>
        <w:t xml:space="preserve"> Załącznik Nr </w:t>
      </w:r>
      <w:r>
        <w:rPr>
          <w:rFonts w:ascii="Verdana" w:hAnsi="Verdana"/>
          <w:b/>
          <w:sz w:val="18"/>
          <w:szCs w:val="18"/>
        </w:rPr>
        <w:t>10</w:t>
      </w:r>
      <w:r w:rsidRPr="0024794C">
        <w:rPr>
          <w:rFonts w:ascii="Verdana" w:hAnsi="Verdana"/>
          <w:b/>
          <w:sz w:val="18"/>
          <w:szCs w:val="18"/>
        </w:rPr>
        <w:t xml:space="preserve"> do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Pr>
          <w:rFonts w:ascii="Verdana" w:hAnsi="Verdana" w:cs="Arial Unicode MS"/>
          <w:b/>
          <w:bCs/>
          <w:iCs/>
          <w:sz w:val="18"/>
          <w:szCs w:val="18"/>
        </w:rPr>
        <w:t>11</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Pr>
          <w:rFonts w:ascii="Verdana" w:hAnsi="Verdana" w:cs="Arial"/>
          <w:sz w:val="18"/>
          <w:szCs w:val="18"/>
        </w:rPr>
        <w:t>2</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7</w:t>
      </w:r>
      <w:r w:rsidRPr="00F906D8">
        <w:rPr>
          <w:rFonts w:ascii="Verdana" w:hAnsi="Verdana"/>
          <w:sz w:val="18"/>
          <w:szCs w:val="18"/>
        </w:rPr>
        <w:t xml:space="preserve"> r. poz. </w:t>
      </w:r>
      <w:r w:rsidR="00C953BA">
        <w:rPr>
          <w:rFonts w:ascii="Verdana" w:hAnsi="Verdana"/>
          <w:sz w:val="18"/>
          <w:szCs w:val="18"/>
        </w:rPr>
        <w:t>1481</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Default="00A33683"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Piotr </w:t>
      </w:r>
      <w:proofErr w:type="spellStart"/>
      <w:r>
        <w:rPr>
          <w:rFonts w:ascii="Verdana" w:hAnsi="Verdana"/>
          <w:b/>
          <w:sz w:val="18"/>
          <w:szCs w:val="18"/>
        </w:rPr>
        <w:t>Lahutta</w:t>
      </w:r>
      <w:proofErr w:type="spellEnd"/>
      <w:r w:rsidR="003E3C75" w:rsidRPr="00CA3417">
        <w:rPr>
          <w:rFonts w:ascii="Verdana" w:hAnsi="Verdana"/>
          <w:sz w:val="18"/>
          <w:szCs w:val="18"/>
        </w:rPr>
        <w:t xml:space="preserve"> </w:t>
      </w:r>
      <w:r w:rsidR="003E3C75" w:rsidRPr="00CA3417">
        <w:rPr>
          <w:rFonts w:ascii="Verdana" w:hAnsi="Verdana"/>
          <w:iCs/>
          <w:sz w:val="18"/>
          <w:szCs w:val="18"/>
        </w:rPr>
        <w:t xml:space="preserve">– </w:t>
      </w:r>
      <w:r>
        <w:rPr>
          <w:rFonts w:ascii="Verdana" w:hAnsi="Verdana"/>
          <w:iCs/>
          <w:sz w:val="18"/>
          <w:szCs w:val="18"/>
        </w:rPr>
        <w:t>Inspektor ds. Inwestycji Miejskich, kom.664972585,</w:t>
      </w:r>
    </w:p>
    <w:p w:rsidR="00CA3417" w:rsidRPr="00CA3417" w:rsidRDefault="00CA3417"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Marta Kielar </w:t>
      </w:r>
      <w:r w:rsidRPr="00CA3417">
        <w:rPr>
          <w:rFonts w:ascii="Verdana" w:hAnsi="Verdana"/>
          <w:sz w:val="18"/>
          <w:szCs w:val="18"/>
        </w:rPr>
        <w:t xml:space="preserve">– Inspektor, </w:t>
      </w:r>
      <w:r w:rsidR="00A33683">
        <w:rPr>
          <w:rFonts w:ascii="Verdana" w:hAnsi="Verdana"/>
          <w:sz w:val="18"/>
          <w:szCs w:val="18"/>
        </w:rPr>
        <w:t>kom.</w:t>
      </w:r>
      <w:r w:rsidRPr="00CA3417">
        <w:rPr>
          <w:rFonts w:ascii="Verdana" w:hAnsi="Verdana"/>
          <w:sz w:val="18"/>
          <w:szCs w:val="18"/>
        </w:rPr>
        <w:t xml:space="preserve"> 502240059</w:t>
      </w:r>
      <w:r>
        <w:rPr>
          <w:rFonts w:ascii="Verdana" w:hAnsi="Verdana"/>
          <w:b/>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Pr>
          <w:rFonts w:ascii="Verdana" w:hAnsi="Verdana"/>
          <w:sz w:val="18"/>
          <w:szCs w:val="18"/>
        </w:rPr>
        <w:t> </w:t>
      </w:r>
      <w:r w:rsidRPr="0070376B">
        <w:rPr>
          <w:rFonts w:ascii="Verdana" w:hAnsi="Verdana"/>
          <w:sz w:val="18"/>
          <w:szCs w:val="18"/>
        </w:rPr>
        <w:t>sprawie rodzajów dokumentów, jakich może żądać zamawiający od wykonawcy w</w:t>
      </w:r>
      <w:r>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Default="00AB4B2E" w:rsidP="00EE5141">
      <w:pPr>
        <w:pStyle w:val="Tekstpodstawowy"/>
        <w:numPr>
          <w:ilvl w:val="0"/>
          <w:numId w:val="53"/>
        </w:numPr>
        <w:tabs>
          <w:tab w:val="left" w:pos="5812"/>
        </w:tabs>
        <w:suppressAutoHyphens w:val="0"/>
        <w:spacing w:line="360" w:lineRule="auto"/>
        <w:ind w:left="284" w:hanging="284"/>
        <w:jc w:val="both"/>
        <w:rPr>
          <w:rFonts w:ascii="Verdana" w:hAnsi="Verdana" w:cs="Arial Unicode MS"/>
          <w:b w:val="0"/>
          <w:sz w:val="18"/>
          <w:szCs w:val="18"/>
        </w:rPr>
      </w:pPr>
      <w:r w:rsidRPr="003D3881">
        <w:rPr>
          <w:rFonts w:ascii="Verdana" w:hAnsi="Verdana" w:cs="Arial Unicode MS"/>
          <w:b w:val="0"/>
          <w:sz w:val="18"/>
          <w:szCs w:val="18"/>
        </w:rPr>
        <w:t xml:space="preserve">Przystępując do niniejszego postępowania Wykonawca </w:t>
      </w:r>
      <w:r w:rsidRPr="003D3881">
        <w:rPr>
          <w:rFonts w:ascii="Verdana" w:hAnsi="Verdana" w:cs="Arial Unicode MS"/>
          <w:b w:val="0"/>
          <w:sz w:val="18"/>
          <w:szCs w:val="18"/>
          <w:u w:val="single"/>
        </w:rPr>
        <w:t>przed upływem terminu na składanie ofert</w:t>
      </w:r>
      <w:r w:rsidRPr="003D3881">
        <w:rPr>
          <w:rFonts w:ascii="Verdana" w:hAnsi="Verdana" w:cs="Arial Unicode MS"/>
          <w:b w:val="0"/>
          <w:sz w:val="18"/>
          <w:szCs w:val="18"/>
        </w:rPr>
        <w:t xml:space="preserve"> zobowiązany jest wnieść wadium</w:t>
      </w:r>
      <w:r w:rsidR="00540C60" w:rsidRPr="003D3881">
        <w:rPr>
          <w:rFonts w:ascii="Verdana" w:hAnsi="Verdana" w:cs="Arial Unicode MS"/>
          <w:b w:val="0"/>
          <w:sz w:val="18"/>
          <w:szCs w:val="18"/>
        </w:rPr>
        <w:t xml:space="preserve"> w </w:t>
      </w:r>
      <w:r w:rsidR="00DB3D65">
        <w:rPr>
          <w:rFonts w:ascii="Verdana" w:hAnsi="Verdana" w:cs="Arial Unicode MS"/>
          <w:b w:val="0"/>
          <w:sz w:val="18"/>
          <w:szCs w:val="18"/>
        </w:rPr>
        <w:t xml:space="preserve">nw. </w:t>
      </w:r>
      <w:r w:rsidR="00540C60" w:rsidRPr="003D3881">
        <w:rPr>
          <w:rFonts w:ascii="Verdana" w:hAnsi="Verdana" w:cs="Arial Unicode MS"/>
          <w:b w:val="0"/>
          <w:sz w:val="18"/>
          <w:szCs w:val="18"/>
        </w:rPr>
        <w:t>wysokości</w:t>
      </w:r>
      <w:r w:rsidR="00DB3D65">
        <w:rPr>
          <w:rFonts w:ascii="Verdana" w:hAnsi="Verdana" w:cs="Arial Unicode MS"/>
          <w:b w:val="0"/>
          <w:sz w:val="18"/>
          <w:szCs w:val="18"/>
        </w:rPr>
        <w:t>ach na</w:t>
      </w:r>
    </w:p>
    <w:p w:rsidR="00DB3D65" w:rsidRPr="00935F87" w:rsidRDefault="00DB3D65" w:rsidP="00DB3D65">
      <w:pPr>
        <w:pStyle w:val="Tekstpodstawowy"/>
        <w:numPr>
          <w:ilvl w:val="2"/>
          <w:numId w:val="4"/>
        </w:numPr>
        <w:tabs>
          <w:tab w:val="clear" w:pos="850"/>
          <w:tab w:val="num" w:pos="567"/>
          <w:tab w:val="left" w:pos="5812"/>
        </w:tabs>
        <w:suppressAutoHyphens w:val="0"/>
        <w:spacing w:line="360" w:lineRule="auto"/>
        <w:ind w:hanging="566"/>
        <w:jc w:val="both"/>
        <w:rPr>
          <w:rFonts w:ascii="Verdana" w:hAnsi="Verdana" w:cs="Arial Unicode MS"/>
          <w:b w:val="0"/>
          <w:sz w:val="18"/>
          <w:szCs w:val="18"/>
        </w:rPr>
      </w:pPr>
      <w:r w:rsidRPr="00935F87">
        <w:rPr>
          <w:rFonts w:ascii="Verdana" w:hAnsi="Verdana" w:cs="Arial Unicode MS"/>
          <w:b w:val="0"/>
          <w:sz w:val="18"/>
          <w:szCs w:val="18"/>
        </w:rPr>
        <w:t>Zadanie Nr 1 – w wysokości</w:t>
      </w:r>
      <w:r w:rsidR="00935F87" w:rsidRPr="00935F87">
        <w:rPr>
          <w:rFonts w:ascii="Verdana" w:hAnsi="Verdana" w:cs="Arial Unicode MS"/>
          <w:b w:val="0"/>
          <w:sz w:val="18"/>
          <w:szCs w:val="18"/>
        </w:rPr>
        <w:t>:</w:t>
      </w:r>
      <w:r w:rsidRPr="00935F87">
        <w:rPr>
          <w:rFonts w:ascii="Verdana" w:hAnsi="Verdana" w:cs="Arial Unicode MS"/>
          <w:sz w:val="18"/>
          <w:szCs w:val="18"/>
        </w:rPr>
        <w:t xml:space="preserve"> </w:t>
      </w:r>
      <w:r w:rsidR="00935F87" w:rsidRPr="00935F87">
        <w:rPr>
          <w:rFonts w:ascii="Verdana" w:hAnsi="Verdana" w:cs="Arial Unicode MS"/>
          <w:sz w:val="18"/>
          <w:szCs w:val="18"/>
        </w:rPr>
        <w:t>4.300,00</w:t>
      </w:r>
      <w:r w:rsidR="00AB4B2E" w:rsidRPr="00935F87">
        <w:rPr>
          <w:rFonts w:ascii="Verdana" w:hAnsi="Verdana" w:cs="Arial Unicode MS"/>
          <w:sz w:val="18"/>
          <w:szCs w:val="18"/>
        </w:rPr>
        <w:t xml:space="preserve"> zł </w:t>
      </w:r>
      <w:r w:rsidR="00AB4B2E" w:rsidRPr="00935F87">
        <w:rPr>
          <w:rFonts w:ascii="Verdana" w:hAnsi="Verdana" w:cs="Arial Unicode MS"/>
          <w:b w:val="0"/>
          <w:sz w:val="18"/>
          <w:szCs w:val="18"/>
        </w:rPr>
        <w:t xml:space="preserve">(słownie: </w:t>
      </w:r>
      <w:r w:rsidR="00935F87" w:rsidRPr="00935F87">
        <w:rPr>
          <w:rFonts w:ascii="Verdana" w:hAnsi="Verdana" w:cs="Arial Unicode MS"/>
          <w:b w:val="0"/>
          <w:sz w:val="18"/>
          <w:szCs w:val="18"/>
        </w:rPr>
        <w:t xml:space="preserve">cztery </w:t>
      </w:r>
      <w:r w:rsidR="00AB4B2E" w:rsidRPr="00935F87">
        <w:rPr>
          <w:rFonts w:ascii="Verdana" w:hAnsi="Verdana" w:cs="Arial Unicode MS"/>
          <w:b w:val="0"/>
          <w:sz w:val="18"/>
          <w:szCs w:val="18"/>
        </w:rPr>
        <w:t>tysi</w:t>
      </w:r>
      <w:r w:rsidR="00935F87" w:rsidRPr="00935F87">
        <w:rPr>
          <w:rFonts w:ascii="Verdana" w:hAnsi="Verdana" w:cs="Arial Unicode MS"/>
          <w:b w:val="0"/>
          <w:sz w:val="18"/>
          <w:szCs w:val="18"/>
        </w:rPr>
        <w:t>ące trzysta</w:t>
      </w:r>
      <w:r w:rsidR="00AB4B2E" w:rsidRPr="00935F87">
        <w:rPr>
          <w:rFonts w:ascii="Verdana" w:hAnsi="Verdana" w:cs="Arial Unicode MS"/>
          <w:b w:val="0"/>
          <w:sz w:val="18"/>
          <w:szCs w:val="18"/>
        </w:rPr>
        <w:t xml:space="preserve"> złotych)</w:t>
      </w:r>
      <w:r w:rsidR="00540C60" w:rsidRPr="00935F87">
        <w:rPr>
          <w:rFonts w:ascii="Verdana" w:hAnsi="Verdana" w:cs="Arial Unicode MS"/>
          <w:b w:val="0"/>
          <w:sz w:val="18"/>
          <w:szCs w:val="18"/>
        </w:rPr>
        <w:t>,</w:t>
      </w:r>
    </w:p>
    <w:p w:rsidR="00DB3D65" w:rsidRPr="00935F87" w:rsidRDefault="00DB3D65" w:rsidP="00DB3D65">
      <w:pPr>
        <w:pStyle w:val="Tekstpodstawowy"/>
        <w:numPr>
          <w:ilvl w:val="2"/>
          <w:numId w:val="4"/>
        </w:numPr>
        <w:tabs>
          <w:tab w:val="clear" w:pos="850"/>
          <w:tab w:val="num" w:pos="567"/>
          <w:tab w:val="left" w:pos="5812"/>
        </w:tabs>
        <w:suppressAutoHyphens w:val="0"/>
        <w:spacing w:line="360" w:lineRule="auto"/>
        <w:ind w:hanging="566"/>
        <w:jc w:val="both"/>
        <w:rPr>
          <w:rFonts w:ascii="Verdana" w:hAnsi="Verdana" w:cs="Arial Unicode MS"/>
          <w:b w:val="0"/>
          <w:sz w:val="18"/>
          <w:szCs w:val="18"/>
        </w:rPr>
      </w:pPr>
      <w:r w:rsidRPr="00935F87">
        <w:rPr>
          <w:rFonts w:ascii="Verdana" w:hAnsi="Verdana" w:cs="Arial Unicode MS"/>
          <w:b w:val="0"/>
          <w:sz w:val="18"/>
          <w:szCs w:val="18"/>
        </w:rPr>
        <w:t xml:space="preserve">Zadanie Nr </w:t>
      </w:r>
      <w:r w:rsidR="000C5C66" w:rsidRPr="00935F87">
        <w:rPr>
          <w:rFonts w:ascii="Verdana" w:hAnsi="Verdana" w:cs="Arial Unicode MS"/>
          <w:b w:val="0"/>
          <w:sz w:val="18"/>
          <w:szCs w:val="18"/>
        </w:rPr>
        <w:t>2</w:t>
      </w:r>
      <w:r w:rsidRPr="00935F87">
        <w:rPr>
          <w:rFonts w:ascii="Verdana" w:hAnsi="Verdana" w:cs="Arial Unicode MS"/>
          <w:b w:val="0"/>
          <w:sz w:val="18"/>
          <w:szCs w:val="18"/>
        </w:rPr>
        <w:t xml:space="preserve"> – w wysokości</w:t>
      </w:r>
      <w:r w:rsidR="00935F87" w:rsidRPr="00935F87">
        <w:rPr>
          <w:rFonts w:ascii="Verdana" w:hAnsi="Verdana" w:cs="Arial Unicode MS"/>
          <w:b w:val="0"/>
          <w:sz w:val="18"/>
          <w:szCs w:val="18"/>
        </w:rPr>
        <w:t>:</w:t>
      </w:r>
      <w:r w:rsidRPr="00935F87">
        <w:rPr>
          <w:rFonts w:ascii="Verdana" w:hAnsi="Verdana" w:cs="Arial Unicode MS"/>
          <w:sz w:val="18"/>
          <w:szCs w:val="18"/>
        </w:rPr>
        <w:t xml:space="preserve"> </w:t>
      </w:r>
      <w:r w:rsidR="00935F87" w:rsidRPr="00935F87">
        <w:rPr>
          <w:rFonts w:ascii="Verdana" w:hAnsi="Verdana" w:cs="Arial Unicode MS"/>
          <w:sz w:val="18"/>
          <w:szCs w:val="18"/>
        </w:rPr>
        <w:t>3.100,00</w:t>
      </w:r>
      <w:r w:rsidRPr="00935F87">
        <w:rPr>
          <w:rFonts w:ascii="Verdana" w:hAnsi="Verdana" w:cs="Arial Unicode MS"/>
          <w:sz w:val="18"/>
          <w:szCs w:val="18"/>
        </w:rPr>
        <w:t xml:space="preserve"> zł </w:t>
      </w:r>
      <w:r w:rsidRPr="00935F87">
        <w:rPr>
          <w:rFonts w:ascii="Verdana" w:hAnsi="Verdana" w:cs="Arial Unicode MS"/>
          <w:b w:val="0"/>
          <w:sz w:val="18"/>
          <w:szCs w:val="18"/>
        </w:rPr>
        <w:t xml:space="preserve">(słownie: </w:t>
      </w:r>
      <w:r w:rsidR="00935F87" w:rsidRPr="00935F87">
        <w:rPr>
          <w:rFonts w:ascii="Verdana" w:hAnsi="Verdana" w:cs="Arial Unicode MS"/>
          <w:b w:val="0"/>
          <w:sz w:val="18"/>
          <w:szCs w:val="18"/>
        </w:rPr>
        <w:t>trzy tysiące sto</w:t>
      </w:r>
      <w:r w:rsidRPr="00935F87">
        <w:rPr>
          <w:rFonts w:ascii="Verdana" w:hAnsi="Verdana" w:cs="Arial Unicode MS"/>
          <w:b w:val="0"/>
          <w:sz w:val="18"/>
          <w:szCs w:val="18"/>
        </w:rPr>
        <w:t xml:space="preserve"> złotych), </w:t>
      </w:r>
    </w:p>
    <w:p w:rsidR="00DB3D65" w:rsidRPr="00935F87" w:rsidRDefault="00DB3D65" w:rsidP="00DB3D65">
      <w:pPr>
        <w:pStyle w:val="Tekstpodstawowy"/>
        <w:numPr>
          <w:ilvl w:val="2"/>
          <w:numId w:val="4"/>
        </w:numPr>
        <w:tabs>
          <w:tab w:val="clear" w:pos="850"/>
          <w:tab w:val="num" w:pos="567"/>
          <w:tab w:val="left" w:pos="5812"/>
        </w:tabs>
        <w:suppressAutoHyphens w:val="0"/>
        <w:spacing w:line="360" w:lineRule="auto"/>
        <w:ind w:hanging="566"/>
        <w:jc w:val="both"/>
        <w:rPr>
          <w:rFonts w:ascii="Verdana" w:hAnsi="Verdana" w:cs="Arial Unicode MS"/>
          <w:sz w:val="18"/>
          <w:szCs w:val="18"/>
        </w:rPr>
      </w:pPr>
      <w:r w:rsidRPr="00935F87">
        <w:rPr>
          <w:rFonts w:ascii="Verdana" w:hAnsi="Verdana" w:cs="Arial Unicode MS"/>
          <w:b w:val="0"/>
          <w:sz w:val="18"/>
          <w:szCs w:val="18"/>
        </w:rPr>
        <w:t xml:space="preserve">Zadanie Nr </w:t>
      </w:r>
      <w:r w:rsidR="000C5C66" w:rsidRPr="00935F87">
        <w:rPr>
          <w:rFonts w:ascii="Verdana" w:hAnsi="Verdana" w:cs="Arial Unicode MS"/>
          <w:b w:val="0"/>
          <w:sz w:val="18"/>
          <w:szCs w:val="18"/>
        </w:rPr>
        <w:t>3</w:t>
      </w:r>
      <w:r w:rsidRPr="00935F87">
        <w:rPr>
          <w:rFonts w:ascii="Verdana" w:hAnsi="Verdana" w:cs="Arial Unicode MS"/>
          <w:b w:val="0"/>
          <w:sz w:val="18"/>
          <w:szCs w:val="18"/>
        </w:rPr>
        <w:t xml:space="preserve"> – w wysokości</w:t>
      </w:r>
      <w:r w:rsidR="00935F87" w:rsidRPr="00935F87">
        <w:rPr>
          <w:rFonts w:ascii="Verdana" w:hAnsi="Verdana" w:cs="Arial Unicode MS"/>
          <w:b w:val="0"/>
          <w:sz w:val="18"/>
          <w:szCs w:val="18"/>
        </w:rPr>
        <w:t>:</w:t>
      </w:r>
      <w:r w:rsidRPr="00935F87">
        <w:rPr>
          <w:rFonts w:ascii="Verdana" w:hAnsi="Verdana" w:cs="Arial Unicode MS"/>
          <w:sz w:val="18"/>
          <w:szCs w:val="18"/>
        </w:rPr>
        <w:t xml:space="preserve"> </w:t>
      </w:r>
      <w:r w:rsidR="00935F87" w:rsidRPr="00935F87">
        <w:rPr>
          <w:rFonts w:ascii="Verdana" w:hAnsi="Verdana" w:cs="Arial Unicode MS"/>
          <w:sz w:val="18"/>
          <w:szCs w:val="18"/>
        </w:rPr>
        <w:t>4.</w:t>
      </w:r>
      <w:r w:rsidR="00935F87">
        <w:rPr>
          <w:rFonts w:ascii="Verdana" w:hAnsi="Verdana" w:cs="Arial Unicode MS"/>
          <w:sz w:val="18"/>
          <w:szCs w:val="18"/>
        </w:rPr>
        <w:t>2</w:t>
      </w:r>
      <w:r w:rsidR="00935F87" w:rsidRPr="00935F87">
        <w:rPr>
          <w:rFonts w:ascii="Verdana" w:hAnsi="Verdana" w:cs="Arial Unicode MS"/>
          <w:sz w:val="18"/>
          <w:szCs w:val="18"/>
        </w:rPr>
        <w:t xml:space="preserve">00,00 zł </w:t>
      </w:r>
      <w:r w:rsidR="00935F87" w:rsidRPr="00935F87">
        <w:rPr>
          <w:rFonts w:ascii="Verdana" w:hAnsi="Verdana" w:cs="Arial Unicode MS"/>
          <w:b w:val="0"/>
          <w:sz w:val="18"/>
          <w:szCs w:val="18"/>
        </w:rPr>
        <w:t xml:space="preserve">(słownie: cztery tysiące </w:t>
      </w:r>
      <w:r w:rsidR="00935F87">
        <w:rPr>
          <w:rFonts w:ascii="Verdana" w:hAnsi="Verdana" w:cs="Arial Unicode MS"/>
          <w:b w:val="0"/>
          <w:sz w:val="18"/>
          <w:szCs w:val="18"/>
        </w:rPr>
        <w:t>dwieście</w:t>
      </w:r>
      <w:r w:rsidR="00935F87" w:rsidRPr="00935F87">
        <w:rPr>
          <w:rFonts w:ascii="Verdana" w:hAnsi="Verdana" w:cs="Arial Unicode MS"/>
          <w:b w:val="0"/>
          <w:sz w:val="18"/>
          <w:szCs w:val="18"/>
        </w:rPr>
        <w:t xml:space="preserve"> złotych).</w:t>
      </w:r>
    </w:p>
    <w:p w:rsidR="00DB3D65" w:rsidRPr="00935F87" w:rsidRDefault="00DB3D65" w:rsidP="00DB3D65">
      <w:pPr>
        <w:pStyle w:val="Tekstpodstawowy"/>
        <w:suppressAutoHyphens w:val="0"/>
        <w:spacing w:line="360" w:lineRule="auto"/>
        <w:ind w:left="284"/>
        <w:jc w:val="both"/>
        <w:rPr>
          <w:rFonts w:ascii="Verdana" w:hAnsi="Verdana" w:cs="Arial Unicode MS"/>
          <w:sz w:val="18"/>
          <w:szCs w:val="18"/>
        </w:rPr>
      </w:pPr>
      <w:r w:rsidRPr="00935F87">
        <w:rPr>
          <w:rFonts w:ascii="Verdana" w:hAnsi="Verdana" w:cs="Arial Unicode MS"/>
          <w:sz w:val="18"/>
          <w:szCs w:val="18"/>
        </w:rPr>
        <w:t>W przypadku składania oferty na kilka zadań w dokumencie wadialnym należy określić numery zadań na, które wnoszone jest wadium.</w:t>
      </w:r>
    </w:p>
    <w:p w:rsidR="00DB3D65" w:rsidRPr="00DB3D65" w:rsidRDefault="00DB3D65" w:rsidP="00DB3D65">
      <w:pPr>
        <w:pStyle w:val="Akapitzlist"/>
        <w:numPr>
          <w:ilvl w:val="0"/>
          <w:numId w:val="53"/>
        </w:numPr>
        <w:spacing w:line="360" w:lineRule="auto"/>
        <w:ind w:left="284" w:hanging="284"/>
        <w:rPr>
          <w:rFonts w:ascii="Verdana" w:hAnsi="Verdana" w:cs="Arial"/>
          <w:sz w:val="18"/>
          <w:szCs w:val="18"/>
        </w:rPr>
      </w:pPr>
      <w:r w:rsidRPr="00DB3D65">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9A38DF">
        <w:rPr>
          <w:rFonts w:ascii="Verdana" w:hAnsi="Verdana" w:cs="Arial"/>
          <w:sz w:val="18"/>
          <w:szCs w:val="18"/>
        </w:rPr>
        <w:t>poręczeniach udzielanych przez podmioty, o których mowa w art. 6b ust. 5 pkt 2 ustawy                       z dnia 9 listopada 2000 r., o utworzeniu Polskiej Agencji Rozwoju Przedsiębiorczości (</w:t>
      </w:r>
      <w:proofErr w:type="spellStart"/>
      <w:r w:rsidRPr="009A38DF">
        <w:rPr>
          <w:rFonts w:ascii="Verdana" w:hAnsi="Verdana" w:cs="Arial"/>
          <w:sz w:val="18"/>
          <w:szCs w:val="18"/>
        </w:rPr>
        <w:t>Dz.U</w:t>
      </w:r>
      <w:proofErr w:type="spellEnd"/>
      <w:r w:rsidRPr="009A38DF">
        <w:rPr>
          <w:rFonts w:ascii="Verdana" w:hAnsi="Verdana" w:cs="Arial"/>
          <w:sz w:val="18"/>
          <w:szCs w:val="18"/>
        </w:rPr>
        <w:t>.                     z 20</w:t>
      </w:r>
      <w:r w:rsidR="001B29CF">
        <w:rPr>
          <w:rFonts w:ascii="Verdana" w:hAnsi="Verdana" w:cs="Arial"/>
          <w:sz w:val="18"/>
          <w:szCs w:val="18"/>
        </w:rPr>
        <w:t>16</w:t>
      </w:r>
      <w:r>
        <w:rPr>
          <w:rFonts w:ascii="Verdana" w:hAnsi="Verdana" w:cs="Arial"/>
          <w:sz w:val="18"/>
          <w:szCs w:val="18"/>
        </w:rPr>
        <w:t xml:space="preserve"> </w:t>
      </w:r>
      <w:r w:rsidRPr="009A38DF">
        <w:rPr>
          <w:rFonts w:ascii="Verdana" w:hAnsi="Verdana" w:cs="Arial"/>
          <w:sz w:val="18"/>
          <w:szCs w:val="18"/>
        </w:rPr>
        <w:t xml:space="preserve">r. </w:t>
      </w:r>
      <w:r w:rsidR="001B29CF">
        <w:rPr>
          <w:rFonts w:ascii="Verdana" w:hAnsi="Verdana" w:cs="Arial"/>
          <w:sz w:val="18"/>
          <w:szCs w:val="18"/>
        </w:rPr>
        <w:t>poz.</w:t>
      </w:r>
      <w:r w:rsidRPr="009A38DF">
        <w:rPr>
          <w:rFonts w:ascii="Verdana" w:hAnsi="Verdana" w:cs="Arial"/>
          <w:sz w:val="18"/>
          <w:szCs w:val="18"/>
        </w:rPr>
        <w:t xml:space="preserve"> </w:t>
      </w:r>
      <w:r w:rsidR="001B29CF">
        <w:rPr>
          <w:rFonts w:ascii="Verdana" w:hAnsi="Verdana" w:cs="Arial"/>
          <w:sz w:val="18"/>
          <w:szCs w:val="18"/>
        </w:rPr>
        <w:t xml:space="preserve">359 z </w:t>
      </w:r>
      <w:proofErr w:type="spellStart"/>
      <w:r w:rsidR="001B29CF">
        <w:rPr>
          <w:rFonts w:ascii="Verdana" w:hAnsi="Verdana" w:cs="Arial"/>
          <w:sz w:val="18"/>
          <w:szCs w:val="18"/>
        </w:rPr>
        <w:t>późn</w:t>
      </w:r>
      <w:proofErr w:type="spellEnd"/>
      <w:r w:rsidR="001B29CF">
        <w:rPr>
          <w:rFonts w:ascii="Verdana" w:hAnsi="Verdana" w:cs="Arial"/>
          <w:sz w:val="18"/>
          <w:szCs w:val="18"/>
        </w:rPr>
        <w:t>. zm.</w:t>
      </w:r>
      <w:r w:rsidRPr="009A38DF">
        <w:rPr>
          <w:rFonts w:ascii="Verdana" w:hAnsi="Verdana" w:cs="Arial"/>
          <w:sz w:val="18"/>
          <w:szCs w:val="18"/>
        </w:rPr>
        <w:t>).</w:t>
      </w:r>
    </w:p>
    <w:p w:rsidR="00AB4B2E" w:rsidRPr="003D3881" w:rsidRDefault="00AB4B2E" w:rsidP="00EE5141">
      <w:pPr>
        <w:pStyle w:val="Akapitzlist"/>
        <w:numPr>
          <w:ilvl w:val="0"/>
          <w:numId w:val="53"/>
        </w:numPr>
        <w:tabs>
          <w:tab w:val="num" w:pos="284"/>
        </w:tabs>
        <w:spacing w:line="360" w:lineRule="auto"/>
        <w:ind w:left="284" w:hanging="284"/>
        <w:jc w:val="both"/>
        <w:rPr>
          <w:rFonts w:ascii="Verdana" w:hAnsi="Verdana" w:cs="Arial Unicode MS"/>
          <w:sz w:val="18"/>
          <w:szCs w:val="18"/>
        </w:rPr>
      </w:pPr>
      <w:r w:rsidRPr="003D3881">
        <w:rPr>
          <w:rFonts w:ascii="Verdana" w:hAnsi="Verdana" w:cs="Arial"/>
          <w:sz w:val="18"/>
          <w:szCs w:val="18"/>
        </w:rPr>
        <w:t xml:space="preserve">Wadium </w:t>
      </w:r>
      <w:r w:rsidRPr="003D3881">
        <w:rPr>
          <w:rFonts w:ascii="Verdana" w:hAnsi="Verdana" w:cs="Arial Unicode MS"/>
          <w:sz w:val="18"/>
          <w:szCs w:val="18"/>
        </w:rPr>
        <w:t>wnoszone w pieniądzu należy wpłacić przelewem, na rachunek bankowy PKO BP S.A. O/Wałbrzych  13 1020 5095 0000 5602 0011 4280.</w:t>
      </w:r>
    </w:p>
    <w:p w:rsidR="00AB4B2E" w:rsidRPr="003D3881" w:rsidRDefault="00AB4B2E" w:rsidP="00EE5141">
      <w:pPr>
        <w:pStyle w:val="Akapitzlist"/>
        <w:numPr>
          <w:ilvl w:val="0"/>
          <w:numId w:val="53"/>
        </w:numPr>
        <w:tabs>
          <w:tab w:val="num" w:pos="284"/>
        </w:tabs>
        <w:spacing w:line="360" w:lineRule="auto"/>
        <w:ind w:left="284" w:hanging="284"/>
        <w:jc w:val="both"/>
        <w:rPr>
          <w:rFonts w:ascii="Verdana" w:hAnsi="Verdana" w:cs="Arial"/>
          <w:sz w:val="18"/>
          <w:szCs w:val="18"/>
        </w:rPr>
      </w:pPr>
      <w:r w:rsidRPr="003D3881">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3D3881" w:rsidRDefault="00AB4B2E" w:rsidP="00EE5141">
      <w:pPr>
        <w:pStyle w:val="Akapitzlist"/>
        <w:numPr>
          <w:ilvl w:val="0"/>
          <w:numId w:val="53"/>
        </w:numPr>
        <w:tabs>
          <w:tab w:val="num" w:pos="284"/>
        </w:tabs>
        <w:spacing w:line="360" w:lineRule="auto"/>
        <w:ind w:left="284" w:hanging="284"/>
        <w:jc w:val="both"/>
        <w:rPr>
          <w:rFonts w:ascii="Verdana" w:hAnsi="Verdana" w:cs="Arial"/>
          <w:sz w:val="18"/>
          <w:szCs w:val="18"/>
        </w:rPr>
      </w:pPr>
      <w:r w:rsidRPr="003D3881">
        <w:rPr>
          <w:rFonts w:ascii="Verdana" w:hAnsi="Verdana" w:cs="Arial"/>
          <w:sz w:val="18"/>
          <w:szCs w:val="18"/>
        </w:rPr>
        <w:t>Wadium wniesione w pieniądzu Zamawiający przechowuje na rachunku bankowym.</w:t>
      </w:r>
    </w:p>
    <w:p w:rsidR="00AB4B2E" w:rsidRPr="003D3881" w:rsidRDefault="00AB4B2E" w:rsidP="00EE5141">
      <w:pPr>
        <w:pStyle w:val="Akapitzlist"/>
        <w:numPr>
          <w:ilvl w:val="0"/>
          <w:numId w:val="53"/>
        </w:numPr>
        <w:tabs>
          <w:tab w:val="left" w:pos="284"/>
          <w:tab w:val="num" w:pos="360"/>
        </w:tabs>
        <w:spacing w:line="360" w:lineRule="auto"/>
        <w:ind w:left="284" w:hanging="284"/>
        <w:jc w:val="both"/>
        <w:rPr>
          <w:rFonts w:ascii="Verdana" w:hAnsi="Verdana" w:cs="Arial"/>
          <w:sz w:val="18"/>
          <w:szCs w:val="18"/>
        </w:rPr>
      </w:pPr>
      <w:r w:rsidRPr="003D3881">
        <w:rPr>
          <w:rFonts w:ascii="Verdana" w:hAnsi="Verdana" w:cs="Arial"/>
          <w:sz w:val="18"/>
          <w:szCs w:val="18"/>
        </w:rPr>
        <w:t xml:space="preserve">Wadium </w:t>
      </w:r>
      <w:r w:rsidRPr="003D3881">
        <w:rPr>
          <w:rFonts w:ascii="Verdana" w:hAnsi="Verdana" w:cs="Arial Unicode MS"/>
          <w:sz w:val="18"/>
          <w:szCs w:val="18"/>
        </w:rPr>
        <w:t>wnoszone</w:t>
      </w:r>
      <w:r w:rsidRPr="003D3881">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3D3881">
        <w:rPr>
          <w:rFonts w:ascii="Verdana" w:hAnsi="Verdana" w:cs="Arial"/>
          <w:b/>
          <w:sz w:val="18"/>
          <w:szCs w:val="18"/>
        </w:rPr>
        <w:t>bezwarunkowe, nieodwołalne i na pierwsze żądanie Zamawiającego</w:t>
      </w:r>
      <w:r w:rsidRPr="003D3881">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3D3881" w:rsidRDefault="00AB4B2E" w:rsidP="00EE5141">
      <w:pPr>
        <w:pStyle w:val="Akapitzlist"/>
        <w:numPr>
          <w:ilvl w:val="0"/>
          <w:numId w:val="53"/>
        </w:numPr>
        <w:tabs>
          <w:tab w:val="num" w:pos="284"/>
        </w:tabs>
        <w:spacing w:line="360" w:lineRule="auto"/>
        <w:ind w:left="284" w:hanging="284"/>
        <w:jc w:val="both"/>
        <w:rPr>
          <w:rFonts w:ascii="Verdana" w:hAnsi="Verdana" w:cs="Arial"/>
          <w:sz w:val="18"/>
          <w:szCs w:val="18"/>
        </w:rPr>
      </w:pPr>
      <w:r w:rsidRPr="003D3881">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3D3881" w:rsidRDefault="00AB4B2E" w:rsidP="00EE5141">
      <w:pPr>
        <w:pStyle w:val="Akapitzlist"/>
        <w:numPr>
          <w:ilvl w:val="0"/>
          <w:numId w:val="53"/>
        </w:numPr>
        <w:tabs>
          <w:tab w:val="num" w:pos="284"/>
        </w:tabs>
        <w:spacing w:line="360" w:lineRule="auto"/>
        <w:ind w:left="284" w:hanging="284"/>
        <w:jc w:val="both"/>
        <w:rPr>
          <w:rFonts w:ascii="Verdana" w:hAnsi="Verdana" w:cs="Arial"/>
          <w:sz w:val="18"/>
          <w:szCs w:val="18"/>
        </w:rPr>
      </w:pPr>
      <w:r w:rsidRPr="003D3881">
        <w:rPr>
          <w:rFonts w:ascii="Verdana" w:hAnsi="Verdana" w:cs="Arial"/>
          <w:sz w:val="18"/>
          <w:szCs w:val="18"/>
        </w:rPr>
        <w:t>Nie wniesienie wadium w terminie lub w sposób określony w SIWZ spowoduje odrzucenie oferty Wykonawcy na podstawie art. 89 ust. 1 pkt 7b ustawy.</w:t>
      </w:r>
    </w:p>
    <w:p w:rsidR="00AB4B2E" w:rsidRPr="003D3881" w:rsidRDefault="00AB4B2E" w:rsidP="00EE5141">
      <w:pPr>
        <w:pStyle w:val="Akapitzlist"/>
        <w:numPr>
          <w:ilvl w:val="0"/>
          <w:numId w:val="53"/>
        </w:numPr>
        <w:tabs>
          <w:tab w:val="num" w:pos="284"/>
          <w:tab w:val="left" w:pos="709"/>
        </w:tabs>
        <w:suppressAutoHyphens w:val="0"/>
        <w:spacing w:line="360" w:lineRule="auto"/>
        <w:jc w:val="both"/>
        <w:rPr>
          <w:rFonts w:ascii="Verdana" w:hAnsi="Verdana" w:cs="Arial"/>
          <w:sz w:val="18"/>
          <w:szCs w:val="18"/>
        </w:rPr>
      </w:pPr>
      <w:r w:rsidRPr="003D3881">
        <w:rPr>
          <w:rFonts w:ascii="Verdana" w:hAnsi="Verdana" w:cs="Arial"/>
          <w:sz w:val="18"/>
          <w:szCs w:val="18"/>
        </w:rPr>
        <w:t>Zamawiający dokona zwrotu wadium na zasadach określonych w art. 46 ust. 1-4 ustawy Pzp.</w:t>
      </w:r>
    </w:p>
    <w:p w:rsidR="00AB4B2E" w:rsidRPr="003D3881" w:rsidRDefault="00AB4B2E" w:rsidP="00EE5141">
      <w:pPr>
        <w:pStyle w:val="Akapitzlist"/>
        <w:numPr>
          <w:ilvl w:val="0"/>
          <w:numId w:val="53"/>
        </w:numPr>
        <w:tabs>
          <w:tab w:val="left" w:pos="284"/>
          <w:tab w:val="left" w:pos="426"/>
        </w:tabs>
        <w:suppressAutoHyphens w:val="0"/>
        <w:spacing w:line="360" w:lineRule="auto"/>
        <w:jc w:val="both"/>
        <w:rPr>
          <w:rFonts w:ascii="Verdana" w:hAnsi="Verdana" w:cs="Arial"/>
          <w:sz w:val="18"/>
          <w:szCs w:val="18"/>
        </w:rPr>
      </w:pPr>
      <w:r w:rsidRPr="003D3881">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4" w:name="bookmark8"/>
      <w:r w:rsidRPr="00FE0788">
        <w:rPr>
          <w:rFonts w:ascii="Verdana" w:hAnsi="Verdana"/>
          <w:b/>
          <w:sz w:val="18"/>
          <w:szCs w:val="18"/>
        </w:rPr>
        <w:t>Forma oferty:</w:t>
      </w:r>
      <w:bookmarkEnd w:id="4"/>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4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0423BF">
        <w:rPr>
          <w:rFonts w:ascii="Verdana" w:hAnsi="Verdana"/>
          <w:b/>
          <w:sz w:val="18"/>
          <w:szCs w:val="18"/>
        </w:rPr>
        <w:t>03</w:t>
      </w:r>
      <w:r>
        <w:rPr>
          <w:rFonts w:ascii="Verdana" w:hAnsi="Verdana"/>
          <w:b/>
          <w:sz w:val="18"/>
          <w:szCs w:val="18"/>
        </w:rPr>
        <w:t xml:space="preserve"> </w:t>
      </w:r>
      <w:r w:rsidRPr="00FE0788">
        <w:rPr>
          <w:rFonts w:ascii="Verdana" w:hAnsi="Verdana"/>
          <w:b/>
          <w:sz w:val="18"/>
          <w:szCs w:val="18"/>
        </w:rPr>
        <w:t xml:space="preserve">r. </w:t>
      </w:r>
      <w:r w:rsidR="007C1546">
        <w:rPr>
          <w:rFonts w:ascii="Verdana" w:hAnsi="Verdana"/>
          <w:b/>
          <w:sz w:val="18"/>
          <w:szCs w:val="18"/>
        </w:rPr>
        <w:t>Nr</w:t>
      </w:r>
      <w:r w:rsidRPr="00FE0788">
        <w:rPr>
          <w:rFonts w:ascii="Verdana" w:hAnsi="Verdana"/>
          <w:b/>
          <w:sz w:val="18"/>
          <w:szCs w:val="18"/>
        </w:rPr>
        <w:t xml:space="preserve"> </w:t>
      </w:r>
      <w:r w:rsidR="000423BF">
        <w:rPr>
          <w:rFonts w:ascii="Verdana" w:hAnsi="Verdana"/>
          <w:b/>
          <w:sz w:val="18"/>
          <w:szCs w:val="18"/>
        </w:rPr>
        <w:t xml:space="preserve">153,poz. 1503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xml:space="preserve">. z 2003 r. </w:t>
      </w:r>
      <w:r w:rsidR="003C08A9">
        <w:rPr>
          <w:rFonts w:ascii="Verdana" w:hAnsi="Verdana"/>
          <w:sz w:val="18"/>
          <w:szCs w:val="18"/>
        </w:rPr>
        <w:t>Nr</w:t>
      </w:r>
      <w:r w:rsidR="000423BF" w:rsidRPr="000423BF">
        <w:rPr>
          <w:rFonts w:ascii="Verdana" w:hAnsi="Verdana"/>
          <w:sz w:val="18"/>
          <w:szCs w:val="18"/>
        </w:rPr>
        <w:t xml:space="preserve"> 153,</w:t>
      </w:r>
      <w:r w:rsidR="006F76AE">
        <w:rPr>
          <w:rFonts w:ascii="Verdana" w:hAnsi="Verdana"/>
          <w:sz w:val="18"/>
          <w:szCs w:val="18"/>
        </w:rPr>
        <w:t xml:space="preserve"> </w:t>
      </w:r>
      <w:r w:rsidR="000423BF" w:rsidRPr="000423BF">
        <w:rPr>
          <w:rFonts w:ascii="Verdana" w:hAnsi="Verdana"/>
          <w:sz w:val="18"/>
          <w:szCs w:val="18"/>
        </w:rPr>
        <w:t xml:space="preserve">poz. 1503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AE4516" w:rsidRPr="00303872" w:rsidRDefault="00AE4516"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303872">
        <w:rPr>
          <w:rFonts w:ascii="Verdana" w:hAnsi="Verdana"/>
          <w:b/>
          <w:sz w:val="18"/>
          <w:szCs w:val="18"/>
        </w:rPr>
        <w:t>„</w:t>
      </w:r>
      <w:r w:rsidR="001B661B" w:rsidRPr="00303872">
        <w:rPr>
          <w:rFonts w:ascii="Verdana" w:hAnsi="Verdana"/>
          <w:b/>
          <w:sz w:val="18"/>
          <w:szCs w:val="18"/>
        </w:rPr>
        <w:t>Przebudowa dróg gminnych: ul. Łąkowa, zjazd do tartaku, ul. Zbigniewa Herberta,</w:t>
      </w:r>
    </w:p>
    <w:p w:rsidR="001B661B" w:rsidRPr="00303872" w:rsidRDefault="001B661B"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303872">
        <w:rPr>
          <w:rFonts w:ascii="Verdana" w:hAnsi="Verdana"/>
          <w:b/>
          <w:sz w:val="18"/>
          <w:szCs w:val="18"/>
        </w:rPr>
        <w:t>ul. Górnicza, ul. Wałbrzyska w Jedlinie-Zdroju”</w:t>
      </w:r>
      <w:r w:rsidR="00303872">
        <w:rPr>
          <w:rFonts w:ascii="Verdana" w:hAnsi="Verdana"/>
          <w:b/>
          <w:sz w:val="18"/>
          <w:szCs w:val="18"/>
        </w:rPr>
        <w:t>.</w:t>
      </w:r>
      <w:r w:rsidRPr="00303872">
        <w:rPr>
          <w:rFonts w:ascii="Verdana" w:hAnsi="Verdana"/>
          <w:b/>
          <w:sz w:val="18"/>
          <w:szCs w:val="18"/>
        </w:rPr>
        <w:t xml:space="preserve">  </w:t>
      </w:r>
    </w:p>
    <w:p w:rsidR="00ED2F07" w:rsidRPr="00303872" w:rsidRDefault="00ED2F07"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b/>
          <w:sz w:val="18"/>
          <w:szCs w:val="18"/>
        </w:rPr>
      </w:pPr>
      <w:r w:rsidRPr="00303872">
        <w:rPr>
          <w:rFonts w:ascii="Verdana" w:hAnsi="Verdana"/>
          <w:b/>
          <w:sz w:val="18"/>
          <w:szCs w:val="18"/>
        </w:rPr>
        <w:t>Zadanie Nr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CC1421">
        <w:rPr>
          <w:rFonts w:ascii="Verdana" w:hAnsi="Verdana" w:cs="Arial"/>
          <w:b/>
          <w:iCs/>
          <w:sz w:val="18"/>
          <w:szCs w:val="18"/>
        </w:rPr>
        <w:t>9</w:t>
      </w:r>
      <w:r w:rsidRPr="00490DBF">
        <w:rPr>
          <w:rFonts w:ascii="Verdana" w:hAnsi="Verdana" w:cs="Arial"/>
          <w:b/>
          <w:iCs/>
          <w:sz w:val="18"/>
          <w:szCs w:val="18"/>
        </w:rPr>
        <w:t>.</w:t>
      </w:r>
      <w:r w:rsidRPr="00391320">
        <w:rPr>
          <w:rFonts w:ascii="Verdana" w:hAnsi="Verdana" w:cs="Arial"/>
          <w:b/>
          <w:iCs/>
          <w:sz w:val="18"/>
          <w:szCs w:val="18"/>
        </w:rPr>
        <w:t>201</w:t>
      </w:r>
      <w:r w:rsidR="00C815ED">
        <w:rPr>
          <w:rFonts w:ascii="Verdana" w:hAnsi="Verdana" w:cs="Arial"/>
          <w:b/>
          <w:iCs/>
          <w:sz w:val="18"/>
          <w:szCs w:val="18"/>
        </w:rPr>
        <w:t>8</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BB62BC"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dnia </w:t>
      </w:r>
      <w:r w:rsidR="00EA2160" w:rsidRPr="00BB62BC">
        <w:rPr>
          <w:rFonts w:ascii="Verdana" w:hAnsi="Verdana"/>
          <w:b/>
          <w:sz w:val="18"/>
          <w:szCs w:val="18"/>
        </w:rPr>
        <w:t>9</w:t>
      </w:r>
      <w:r w:rsidR="007B263E" w:rsidRPr="00BB62BC">
        <w:rPr>
          <w:rFonts w:ascii="Verdana" w:hAnsi="Verdana"/>
          <w:b/>
          <w:sz w:val="18"/>
          <w:szCs w:val="18"/>
        </w:rPr>
        <w:t xml:space="preserve"> </w:t>
      </w:r>
      <w:r w:rsidR="001B661B" w:rsidRPr="00BB62BC">
        <w:rPr>
          <w:rFonts w:ascii="Verdana" w:hAnsi="Verdana"/>
          <w:b/>
          <w:sz w:val="18"/>
          <w:szCs w:val="18"/>
        </w:rPr>
        <w:t xml:space="preserve">października </w:t>
      </w:r>
      <w:r w:rsidRPr="00BB62BC">
        <w:rPr>
          <w:rFonts w:ascii="Verdana" w:hAnsi="Verdana"/>
          <w:b/>
          <w:sz w:val="18"/>
          <w:szCs w:val="18"/>
        </w:rPr>
        <w:t>201</w:t>
      </w:r>
      <w:r w:rsidR="00D76A30" w:rsidRPr="00BB62BC">
        <w:rPr>
          <w:rFonts w:ascii="Verdana" w:hAnsi="Verdana"/>
          <w:b/>
          <w:sz w:val="18"/>
          <w:szCs w:val="18"/>
        </w:rPr>
        <w:t>8</w:t>
      </w:r>
      <w:r w:rsidRPr="00BB62BC">
        <w:rPr>
          <w:rFonts w:ascii="Verdana" w:hAnsi="Verdana"/>
          <w:b/>
          <w:sz w:val="18"/>
          <w:szCs w:val="18"/>
        </w:rPr>
        <w:t xml:space="preserve"> r., do godz. 9</w:t>
      </w:r>
      <w:r w:rsidR="005D2556" w:rsidRPr="00BB62BC">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BB62BC"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1B661B" w:rsidRPr="00BB62BC">
        <w:rPr>
          <w:rFonts w:ascii="Verdana" w:hAnsi="Verdana"/>
          <w:sz w:val="18"/>
          <w:szCs w:val="18"/>
        </w:rPr>
        <w:t>9 października 2018 r.</w:t>
      </w:r>
      <w:r w:rsidRPr="00BB62BC">
        <w:rPr>
          <w:rFonts w:ascii="Verdana" w:hAnsi="Verdana" w:cs="Arial Unicode MS"/>
          <w:bCs/>
          <w:sz w:val="18"/>
          <w:szCs w:val="18"/>
        </w:rPr>
        <w:t xml:space="preserve"> do godz. 9</w:t>
      </w:r>
      <w:r w:rsidRPr="00BB62BC">
        <w:rPr>
          <w:rFonts w:ascii="Verdana" w:hAnsi="Verdana" w:cs="Arial Unicode MS"/>
          <w:bCs/>
          <w:sz w:val="18"/>
          <w:szCs w:val="18"/>
          <w:vertAlign w:val="superscript"/>
        </w:rPr>
        <w:t>00</w:t>
      </w:r>
      <w:r w:rsidRPr="00BB62BC">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 </w:t>
      </w:r>
      <w:r w:rsidRPr="00BB62BC">
        <w:rPr>
          <w:rFonts w:ascii="Verdana" w:hAnsi="Verdana" w:cs="Arial Unicode MS"/>
          <w:sz w:val="18"/>
          <w:szCs w:val="18"/>
        </w:rPr>
        <w:t xml:space="preserve">dniu </w:t>
      </w:r>
      <w:r w:rsidR="001B661B" w:rsidRPr="00BB62BC">
        <w:rPr>
          <w:rFonts w:ascii="Verdana" w:hAnsi="Verdana"/>
          <w:sz w:val="18"/>
          <w:szCs w:val="18"/>
        </w:rPr>
        <w:t xml:space="preserve">9 października 2018 r. </w:t>
      </w:r>
      <w:r w:rsidR="001B661B" w:rsidRPr="00BB62BC">
        <w:rPr>
          <w:rFonts w:ascii="Verdana" w:hAnsi="Verdana" w:cs="Arial Unicode MS"/>
          <w:bCs/>
          <w:sz w:val="18"/>
          <w:szCs w:val="18"/>
        </w:rPr>
        <w:t>o</w:t>
      </w:r>
      <w:r w:rsidRPr="00BB62BC">
        <w:rPr>
          <w:rFonts w:ascii="Verdana" w:hAnsi="Verdana" w:cs="Arial Unicode MS"/>
          <w:bCs/>
          <w:sz w:val="18"/>
          <w:szCs w:val="18"/>
        </w:rPr>
        <w:t xml:space="preserve"> godz.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2"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xml:space="preserve">. z 2014 r. poz. 915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2017</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1221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F454A4" w:rsidRPr="00B52FD9" w:rsidRDefault="00F454A4" w:rsidP="00F454A4">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zaznacza, że podstawą realizacji robót budowlanych jest dokumentacja projektowa (</w:t>
      </w:r>
      <w:r w:rsidRPr="00B52FD9">
        <w:rPr>
          <w:rFonts w:ascii="Verdana" w:hAnsi="Verdana"/>
          <w:b/>
          <w:sz w:val="18"/>
          <w:szCs w:val="18"/>
        </w:rPr>
        <w:t>Załącznik Nr 1 do SIWZ</w:t>
      </w:r>
      <w:r w:rsidRPr="00B52FD9">
        <w:rPr>
          <w:rFonts w:ascii="Verdana" w:hAnsi="Verdana"/>
          <w:sz w:val="18"/>
          <w:szCs w:val="18"/>
        </w:rPr>
        <w:t>) oraz specyfikacja techniczna wykonania i odbioru robót budowlanych (</w:t>
      </w:r>
      <w:r w:rsidRPr="00B52FD9">
        <w:rPr>
          <w:rFonts w:ascii="Verdana" w:hAnsi="Verdana"/>
          <w:b/>
          <w:sz w:val="18"/>
          <w:szCs w:val="18"/>
        </w:rPr>
        <w:t>Załącznik Nr 2 do SIWZ</w:t>
      </w:r>
      <w:r w:rsidRPr="00B52FD9">
        <w:rPr>
          <w:rFonts w:ascii="Verdana" w:hAnsi="Verdana"/>
          <w:sz w:val="18"/>
          <w:szCs w:val="18"/>
        </w:rPr>
        <w:t>) określająca sposób wykonania i odbioru robót budowlanych.</w:t>
      </w:r>
    </w:p>
    <w:p w:rsidR="00F454A4" w:rsidRPr="00B52FD9" w:rsidRDefault="00F454A4" w:rsidP="00F454A4">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dla potrzeb obliczenia ceny ofertowej informacyjnie przekazuje przedmiary robót (</w:t>
      </w:r>
      <w:r w:rsidRPr="00B52FD9">
        <w:rPr>
          <w:rFonts w:ascii="Verdana" w:hAnsi="Verdana"/>
          <w:b/>
          <w:sz w:val="18"/>
          <w:szCs w:val="18"/>
        </w:rPr>
        <w:t>Załącznik Nr 3 do SIWZ</w:t>
      </w:r>
      <w:r w:rsidRPr="00B52FD9">
        <w:rPr>
          <w:rFonts w:ascii="Verdana" w:hAnsi="Verdana"/>
          <w:sz w:val="18"/>
          <w:szCs w:val="18"/>
        </w:rPr>
        <w:t xml:space="preserve">), które mają charakter pomocniczy, a ilości w nich zamieszczone mają charakter szacunkowy, pomocny w skalkulowaniu ceny ofertowej. </w:t>
      </w:r>
    </w:p>
    <w:p w:rsidR="00F454A4" w:rsidRPr="00A03DDB" w:rsidRDefault="00F454A4" w:rsidP="00F454A4">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F454A4" w:rsidRPr="00EC1381" w:rsidRDefault="00F454A4" w:rsidP="00F454A4">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 xml:space="preserve">Wykonawca określi cenę oferty w postaci wartości brutto, </w:t>
      </w:r>
      <w:r w:rsidRPr="00EC1381">
        <w:rPr>
          <w:rFonts w:ascii="Verdana" w:hAnsi="Verdana" w:cs="Arial"/>
          <w:sz w:val="18"/>
          <w:szCs w:val="18"/>
          <w:u w:val="single"/>
        </w:rPr>
        <w:t xml:space="preserve">która stanowić będzie wynagrodzenie </w:t>
      </w:r>
      <w:r w:rsidRPr="00A03DDB">
        <w:rPr>
          <w:rFonts w:ascii="Verdana" w:hAnsi="Verdana" w:cs="Arial"/>
          <w:sz w:val="18"/>
          <w:szCs w:val="18"/>
          <w:u w:val="single"/>
        </w:rPr>
        <w:t>ryczałtowe</w:t>
      </w:r>
      <w:r w:rsidRPr="00A03DDB">
        <w:rPr>
          <w:rFonts w:ascii="Verdana" w:hAnsi="Verdana" w:cs="Arial"/>
          <w:sz w:val="18"/>
          <w:szCs w:val="18"/>
        </w:rPr>
        <w:t xml:space="preserve"> podając ją w </w:t>
      </w:r>
      <w:r w:rsidRPr="00C7555D">
        <w:rPr>
          <w:rFonts w:ascii="Verdana" w:hAnsi="Verdana" w:cs="Arial"/>
          <w:b/>
          <w:sz w:val="18"/>
          <w:szCs w:val="18"/>
        </w:rPr>
        <w:t xml:space="preserve">Załączniku Nr 4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F454A4" w:rsidRPr="00C7555D" w:rsidRDefault="00F454A4" w:rsidP="00F454A4">
      <w:pPr>
        <w:numPr>
          <w:ilvl w:val="0"/>
          <w:numId w:val="14"/>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3"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6232FD"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232FD">
        <w:rPr>
          <w:rFonts w:ascii="Verdana" w:hAnsi="Verdana"/>
          <w:sz w:val="18"/>
          <w:szCs w:val="18"/>
          <w:lang w:eastAsia="pl-PL"/>
        </w:rPr>
        <w:t>Dz.U</w:t>
      </w:r>
      <w:proofErr w:type="spellEnd"/>
      <w:r w:rsidRPr="006232FD">
        <w:rPr>
          <w:rFonts w:ascii="Verdana" w:hAnsi="Verdana"/>
          <w:sz w:val="18"/>
          <w:szCs w:val="18"/>
          <w:lang w:eastAsia="pl-PL"/>
        </w:rPr>
        <w:t>. z 201</w:t>
      </w:r>
      <w:r w:rsidR="006E0094">
        <w:rPr>
          <w:rFonts w:ascii="Verdana" w:hAnsi="Verdana"/>
          <w:sz w:val="18"/>
          <w:szCs w:val="18"/>
          <w:lang w:eastAsia="pl-PL"/>
        </w:rPr>
        <w:t>7</w:t>
      </w:r>
      <w:r w:rsidRPr="006232FD">
        <w:rPr>
          <w:rFonts w:ascii="Verdana" w:hAnsi="Verdana"/>
          <w:sz w:val="18"/>
          <w:szCs w:val="18"/>
          <w:lang w:eastAsia="pl-PL"/>
        </w:rPr>
        <w:t xml:space="preserve"> r. poz. </w:t>
      </w:r>
      <w:r w:rsidR="006E0094">
        <w:rPr>
          <w:rFonts w:ascii="Verdana" w:hAnsi="Verdana"/>
          <w:sz w:val="18"/>
          <w:szCs w:val="18"/>
          <w:lang w:eastAsia="pl-PL"/>
        </w:rPr>
        <w:t>847</w:t>
      </w:r>
      <w:r w:rsidRPr="006232FD">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EE5141">
      <w:pPr>
        <w:pStyle w:val="WW-Tekstpodstawowy3"/>
        <w:numPr>
          <w:ilvl w:val="0"/>
          <w:numId w:val="55"/>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4"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pod rygorem stwierdzenia uchylania się od podpisania umowy, dostarczy najpóźniej w dniu i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401D83" w:rsidRPr="001E6869" w:rsidRDefault="00401D83" w:rsidP="00401D83">
      <w:pPr>
        <w:numPr>
          <w:ilvl w:val="0"/>
          <w:numId w:val="10"/>
        </w:numPr>
        <w:tabs>
          <w:tab w:val="clear" w:pos="644"/>
          <w:tab w:val="num" w:pos="567"/>
          <w:tab w:val="left" w:pos="851"/>
        </w:tabs>
        <w:suppressAutoHyphens w:val="0"/>
        <w:autoSpaceDE w:val="0"/>
        <w:spacing w:line="360" w:lineRule="auto"/>
        <w:ind w:left="567" w:hanging="283"/>
        <w:jc w:val="both"/>
        <w:rPr>
          <w:rFonts w:ascii="Verdana" w:hAnsi="Verdana"/>
          <w:sz w:val="18"/>
          <w:szCs w:val="18"/>
        </w:rPr>
      </w:pPr>
      <w:r w:rsidRPr="001E6869">
        <w:rPr>
          <w:rFonts w:ascii="Verdana" w:hAnsi="Verdana"/>
          <w:sz w:val="18"/>
          <w:szCs w:val="18"/>
        </w:rPr>
        <w:t>kosztorys</w:t>
      </w:r>
      <w:r>
        <w:rPr>
          <w:rFonts w:ascii="Verdana" w:hAnsi="Verdana"/>
          <w:sz w:val="18"/>
          <w:szCs w:val="18"/>
        </w:rPr>
        <w:t>y</w:t>
      </w:r>
      <w:r w:rsidRPr="001E6869">
        <w:rPr>
          <w:rFonts w:ascii="Verdana" w:hAnsi="Verdana"/>
          <w:sz w:val="18"/>
          <w:szCs w:val="18"/>
        </w:rPr>
        <w:t xml:space="preserve"> ofertow</w:t>
      </w:r>
      <w:r>
        <w:rPr>
          <w:rFonts w:ascii="Verdana" w:hAnsi="Verdana"/>
          <w:sz w:val="18"/>
          <w:szCs w:val="18"/>
        </w:rPr>
        <w:t>e</w:t>
      </w:r>
      <w:r w:rsidRPr="001E6869">
        <w:rPr>
          <w:rFonts w:ascii="Verdana" w:hAnsi="Verdana"/>
          <w:sz w:val="18"/>
          <w:szCs w:val="18"/>
        </w:rPr>
        <w:t>, który stanowić będzie jedynie dla Zamawiającego i Wykonawcy element pomocniczy i informacyjny przy sporządzeniu harmonogramu rzeczowo-finansowego robót,</w:t>
      </w:r>
    </w:p>
    <w:p w:rsidR="00AB4B2E" w:rsidRPr="00F008D5"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D62411">
        <w:rPr>
          <w:rFonts w:ascii="Verdana" w:hAnsi="Verdana"/>
          <w:sz w:val="18"/>
          <w:szCs w:val="18"/>
        </w:rPr>
        <w:t>oby</w:t>
      </w:r>
      <w:r w:rsidRPr="00276CA4">
        <w:rPr>
          <w:rFonts w:ascii="Verdana" w:hAnsi="Verdana"/>
          <w:sz w:val="18"/>
          <w:szCs w:val="18"/>
        </w:rPr>
        <w:t xml:space="preserve"> wskazan</w:t>
      </w:r>
      <w:r w:rsidR="00D62411">
        <w:rPr>
          <w:rFonts w:ascii="Verdana" w:hAnsi="Verdana"/>
          <w:sz w:val="18"/>
          <w:szCs w:val="18"/>
        </w:rPr>
        <w:t>ej</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D62411">
        <w:rPr>
          <w:rFonts w:ascii="Verdana" w:hAnsi="Verdana"/>
          <w:sz w:val="18"/>
          <w:szCs w:val="18"/>
        </w:rPr>
        <w:t>ej</w:t>
      </w:r>
      <w:r w:rsidRPr="00276CA4">
        <w:rPr>
          <w:rFonts w:ascii="Verdana" w:hAnsi="Verdana"/>
          <w:sz w:val="18"/>
          <w:szCs w:val="18"/>
        </w:rPr>
        <w:t xml:space="preserve"> os</w:t>
      </w:r>
      <w:r w:rsidR="00D62411">
        <w:rPr>
          <w:rFonts w:ascii="Verdana" w:hAnsi="Verdana"/>
          <w:sz w:val="18"/>
          <w:szCs w:val="18"/>
        </w:rPr>
        <w:t>oby</w:t>
      </w:r>
      <w:r w:rsidRPr="00276CA4">
        <w:rPr>
          <w:rFonts w:ascii="Verdana" w:hAnsi="Verdana"/>
          <w:sz w:val="18"/>
          <w:szCs w:val="18"/>
        </w:rPr>
        <w:t xml:space="preserve"> do właściwej Izby Samorządu Zawodowego,</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14 umowy, stanowiącym Załącznik Nr 1</w:t>
      </w:r>
      <w:r>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Na podstawie art. 147 ustawy Prawo zamówień publicznych wybrany Wykonawca jest zobowiązany przed podpisaniem umowy przedłożyć Zamawiającemu </w:t>
      </w:r>
      <w:r w:rsidR="004D296F">
        <w:rPr>
          <w:rFonts w:ascii="Verdana" w:hAnsi="Verdana" w:cs="Arial Unicode MS"/>
          <w:sz w:val="18"/>
          <w:szCs w:val="18"/>
        </w:rPr>
        <w:t xml:space="preserve">(dla każdego </w:t>
      </w:r>
      <w:r w:rsidR="003A00C9">
        <w:rPr>
          <w:rFonts w:ascii="Verdana" w:hAnsi="Verdana" w:cs="Arial Unicode MS"/>
          <w:sz w:val="18"/>
          <w:szCs w:val="18"/>
        </w:rPr>
        <w:t>Z</w:t>
      </w:r>
      <w:r w:rsidR="004D296F">
        <w:rPr>
          <w:rFonts w:ascii="Verdana" w:hAnsi="Verdana" w:cs="Arial Unicode MS"/>
          <w:sz w:val="18"/>
          <w:szCs w:val="18"/>
        </w:rPr>
        <w:t>adania</w:t>
      </w:r>
      <w:r w:rsidR="003A00C9">
        <w:rPr>
          <w:rFonts w:ascii="Verdana" w:hAnsi="Verdana" w:cs="Arial Unicode MS"/>
          <w:sz w:val="18"/>
          <w:szCs w:val="18"/>
        </w:rPr>
        <w:t xml:space="preserve"> częściowego</w:t>
      </w:r>
      <w:r w:rsidR="004D296F">
        <w:rPr>
          <w:rFonts w:ascii="Verdana" w:hAnsi="Verdana" w:cs="Arial Unicode MS"/>
          <w:sz w:val="18"/>
          <w:szCs w:val="18"/>
        </w:rPr>
        <w:t xml:space="preserve">) </w:t>
      </w:r>
      <w:r w:rsidRPr="00173A01">
        <w:rPr>
          <w:rFonts w:ascii="Verdana" w:hAnsi="Verdana" w:cs="Arial Unicode MS"/>
          <w:b w:val="0"/>
          <w:sz w:val="18"/>
          <w:szCs w:val="18"/>
        </w:rPr>
        <w:t>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267F1D" w:rsidRPr="00A448B5">
        <w:rPr>
          <w:rFonts w:ascii="Verdana" w:hAnsi="Verdana" w:cs="Arial Unicode MS"/>
          <w:sz w:val="18"/>
          <w:szCs w:val="18"/>
        </w:rPr>
        <w:t>9</w:t>
      </w:r>
      <w:r w:rsidRPr="00A448B5">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AB4B2E" w:rsidRPr="00D6273D"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 xml:space="preserve">z dnia 9 listopada 2000 r. o utworzeniu  Polskiej Agencji Rozwoju Przedsiębiorczości </w:t>
      </w:r>
      <w:r w:rsidR="00D6273D" w:rsidRPr="00D6273D">
        <w:rPr>
          <w:rFonts w:ascii="Verdana" w:hAnsi="Verdana" w:cs="Arial"/>
          <w:b w:val="0"/>
          <w:sz w:val="18"/>
          <w:szCs w:val="18"/>
        </w:rPr>
        <w:t>(</w:t>
      </w:r>
      <w:proofErr w:type="spellStart"/>
      <w:r w:rsidR="00D6273D" w:rsidRPr="00D6273D">
        <w:rPr>
          <w:rFonts w:ascii="Verdana" w:hAnsi="Verdana" w:cs="Arial"/>
          <w:b w:val="0"/>
          <w:sz w:val="18"/>
          <w:szCs w:val="18"/>
        </w:rPr>
        <w:t>Dz.U</w:t>
      </w:r>
      <w:proofErr w:type="spellEnd"/>
      <w:r w:rsidR="00D6273D" w:rsidRPr="00D6273D">
        <w:rPr>
          <w:rFonts w:ascii="Verdana" w:hAnsi="Verdana" w:cs="Arial"/>
          <w:b w:val="0"/>
          <w:sz w:val="18"/>
          <w:szCs w:val="18"/>
        </w:rPr>
        <w:t xml:space="preserve">.                     z 2016 r. poz. 359 z </w:t>
      </w:r>
      <w:proofErr w:type="spellStart"/>
      <w:r w:rsidR="00D6273D" w:rsidRPr="00D6273D">
        <w:rPr>
          <w:rFonts w:ascii="Verdana" w:hAnsi="Verdana" w:cs="Arial"/>
          <w:b w:val="0"/>
          <w:sz w:val="18"/>
          <w:szCs w:val="18"/>
        </w:rPr>
        <w:t>późn</w:t>
      </w:r>
      <w:proofErr w:type="spellEnd"/>
      <w:r w:rsidR="00D6273D" w:rsidRPr="00D6273D">
        <w:rPr>
          <w:rFonts w:ascii="Verdana" w:hAnsi="Verdana" w:cs="Arial"/>
          <w:b w:val="0"/>
          <w:sz w:val="18"/>
          <w:szCs w:val="18"/>
        </w:rPr>
        <w:t>. zm.).</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381C0E" w:rsidRDefault="00381C0E" w:rsidP="00381C0E">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 xml:space="preserve">Zamawiający zastrzega sobie prawo unieważnienia przetargu w przypadkach określonych w art. 93 ust. 1 </w:t>
      </w:r>
      <w:r w:rsidR="00F03E9C">
        <w:rPr>
          <w:rFonts w:ascii="Verdana" w:hAnsi="Verdana" w:cs="Arial"/>
          <w:b w:val="0"/>
          <w:sz w:val="18"/>
          <w:szCs w:val="18"/>
        </w:rPr>
        <w:t xml:space="preserve">i 1a </w:t>
      </w:r>
      <w:r w:rsidRPr="002E5271">
        <w:rPr>
          <w:rFonts w:ascii="Verdana" w:hAnsi="Verdana" w:cs="Arial"/>
          <w:b w:val="0"/>
          <w:sz w:val="18"/>
          <w:szCs w:val="18"/>
        </w:rPr>
        <w:t>ustawy Pzp</w:t>
      </w:r>
      <w:r w:rsidR="00D62411">
        <w:rPr>
          <w:rFonts w:ascii="Verdana" w:hAnsi="Verdana" w:cs="Arial"/>
          <w:b w:val="0"/>
          <w:sz w:val="18"/>
          <w:szCs w:val="18"/>
        </w:rPr>
        <w:t>.</w:t>
      </w:r>
      <w:r w:rsidRPr="002E5271">
        <w:rPr>
          <w:rFonts w:ascii="Verdana" w:hAnsi="Verdana" w:cs="Arial"/>
          <w:b w:val="0"/>
          <w:sz w:val="18"/>
          <w:szCs w:val="18"/>
        </w:rPr>
        <w:t xml:space="preserve"> </w:t>
      </w:r>
    </w:p>
    <w:p w:rsidR="00AB4B2E" w:rsidRPr="005C032B" w:rsidRDefault="00F03E9C" w:rsidP="00F03E9C">
      <w:pPr>
        <w:suppressAutoHyphens w:val="0"/>
        <w:rPr>
          <w:rFonts w:ascii="Verdana" w:hAnsi="Verdana" w:cs="Arial Unicode MS"/>
          <w:b/>
          <w:bCs/>
          <w:sz w:val="18"/>
          <w:szCs w:val="18"/>
        </w:rPr>
      </w:pPr>
      <w:r w:rsidRPr="00F03E9C">
        <w:rPr>
          <w:lang w:eastAsia="pl-PL"/>
        </w:rPr>
        <w:t> </w:t>
      </w:r>
      <w:r w:rsidR="00AB4B2E" w:rsidRPr="005C032B">
        <w:rPr>
          <w:rFonts w:ascii="Verdana" w:hAnsi="Verdana" w:cs="Arial Unicode MS"/>
          <w:b/>
          <w:sz w:val="18"/>
          <w:szCs w:val="18"/>
          <w:highlight w:val="lightGray"/>
        </w:rPr>
        <w:t xml:space="preserve">Rozdział  XVII </w:t>
      </w:r>
      <w:r w:rsidR="00AB4B2E"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DC0CD6">
      <w:pPr>
        <w:pStyle w:val="Akapitzlist"/>
        <w:numPr>
          <w:ilvl w:val="0"/>
          <w:numId w:val="71"/>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DC0CD6">
      <w:pPr>
        <w:pStyle w:val="Akapitzlist"/>
        <w:widowControl/>
        <w:numPr>
          <w:ilvl w:val="0"/>
          <w:numId w:val="71"/>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xml:space="preserve">. z 2017 r. poz. 1579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DC0CD6">
      <w:pPr>
        <w:pStyle w:val="Akapitzlist"/>
        <w:numPr>
          <w:ilvl w:val="0"/>
          <w:numId w:val="72"/>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DC0CD6">
      <w:pPr>
        <w:pStyle w:val="Akapitzlist"/>
        <w:widowControl/>
        <w:numPr>
          <w:ilvl w:val="0"/>
          <w:numId w:val="73"/>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5"/>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D7" w:rsidRDefault="00346ED7">
      <w:r>
        <w:separator/>
      </w:r>
    </w:p>
  </w:endnote>
  <w:endnote w:type="continuationSeparator" w:id="0">
    <w:p w:rsidR="00346ED7" w:rsidRDefault="003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charset w:val="80"/>
    <w:family w:val="auto"/>
    <w:pitch w:val="default"/>
    <w:sig w:usb0="00000001"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D7" w:rsidRPr="00A04ECB" w:rsidRDefault="00346ED7">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E11721">
      <w:rPr>
        <w:rFonts w:cs="Arial Unicode MS"/>
        <w:noProof/>
        <w:sz w:val="16"/>
        <w:szCs w:val="16"/>
      </w:rPr>
      <w:t>4</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D7" w:rsidRDefault="00346ED7">
      <w:r>
        <w:separator/>
      </w:r>
    </w:p>
  </w:footnote>
  <w:footnote w:type="continuationSeparator" w:id="0">
    <w:p w:rsidR="00346ED7" w:rsidRDefault="0034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C373CC"/>
    <w:multiLevelType w:val="hybridMultilevel"/>
    <w:tmpl w:val="6E16B78C"/>
    <w:lvl w:ilvl="0" w:tplc="FB082BB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62E3C80"/>
    <w:multiLevelType w:val="hybridMultilevel"/>
    <w:tmpl w:val="8682C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F204055"/>
    <w:multiLevelType w:val="hybridMultilevel"/>
    <w:tmpl w:val="FFC6112E"/>
    <w:lvl w:ilvl="0" w:tplc="5B7AE6D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5404BB"/>
    <w:multiLevelType w:val="hybridMultilevel"/>
    <w:tmpl w:val="23DCFFB6"/>
    <w:lvl w:ilvl="0" w:tplc="EF8A41B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2">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nsid w:val="27FE0626"/>
    <w:multiLevelType w:val="hybridMultilevel"/>
    <w:tmpl w:val="73201E8E"/>
    <w:lvl w:ilvl="0" w:tplc="2FE2752C">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36756C59"/>
    <w:multiLevelType w:val="hybridMultilevel"/>
    <w:tmpl w:val="5974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2">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D8964C4"/>
    <w:multiLevelType w:val="hybridMultilevel"/>
    <w:tmpl w:val="2ADC89D0"/>
    <w:lvl w:ilvl="0" w:tplc="82FA3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nsid w:val="404F6807"/>
    <w:multiLevelType w:val="hybridMultilevel"/>
    <w:tmpl w:val="63B8E7EA"/>
    <w:lvl w:ilvl="0" w:tplc="F02C54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427D722D"/>
    <w:multiLevelType w:val="hybridMultilevel"/>
    <w:tmpl w:val="42EA6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4">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FC7570"/>
    <w:multiLevelType w:val="hybridMultilevel"/>
    <w:tmpl w:val="A9964E0A"/>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40F32C4"/>
    <w:multiLevelType w:val="hybridMultilevel"/>
    <w:tmpl w:val="A34C0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0">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93">
    <w:nsid w:val="4FAF4524"/>
    <w:multiLevelType w:val="hybridMultilevel"/>
    <w:tmpl w:val="AC0244E6"/>
    <w:lvl w:ilvl="0" w:tplc="496C34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5">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FC193A"/>
    <w:multiLevelType w:val="hybridMultilevel"/>
    <w:tmpl w:val="106E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D547B7"/>
    <w:multiLevelType w:val="hybridMultilevel"/>
    <w:tmpl w:val="B448D2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3">
    <w:nsid w:val="65DA1F68"/>
    <w:multiLevelType w:val="hybridMultilevel"/>
    <w:tmpl w:val="503A209A"/>
    <w:lvl w:ilvl="0" w:tplc="26A26B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163385"/>
    <w:multiLevelType w:val="hybridMultilevel"/>
    <w:tmpl w:val="DE5E73AC"/>
    <w:lvl w:ilvl="0" w:tplc="9818457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7130043A"/>
    <w:multiLevelType w:val="hybridMultilevel"/>
    <w:tmpl w:val="07C200BA"/>
    <w:lvl w:ilvl="0" w:tplc="128E56A8">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94"/>
  </w:num>
  <w:num w:numId="8">
    <w:abstractNumId w:val="48"/>
  </w:num>
  <w:num w:numId="9">
    <w:abstractNumId w:val="89"/>
  </w:num>
  <w:num w:numId="10">
    <w:abstractNumId w:val="53"/>
  </w:num>
  <w:num w:numId="11">
    <w:abstractNumId w:val="81"/>
  </w:num>
  <w:num w:numId="12">
    <w:abstractNumId w:val="76"/>
  </w:num>
  <w:num w:numId="13">
    <w:abstractNumId w:val="52"/>
  </w:num>
  <w:num w:numId="14">
    <w:abstractNumId w:val="91"/>
  </w:num>
  <w:num w:numId="15">
    <w:abstractNumId w:val="44"/>
  </w:num>
  <w:num w:numId="16">
    <w:abstractNumId w:val="60"/>
  </w:num>
  <w:num w:numId="17">
    <w:abstractNumId w:val="79"/>
  </w:num>
  <w:num w:numId="18">
    <w:abstractNumId w:val="58"/>
  </w:num>
  <w:num w:numId="19">
    <w:abstractNumId w:val="77"/>
  </w:num>
  <w:num w:numId="20">
    <w:abstractNumId w:val="55"/>
  </w:num>
  <w:num w:numId="21">
    <w:abstractNumId w:val="109"/>
  </w:num>
  <w:num w:numId="22">
    <w:abstractNumId w:val="70"/>
  </w:num>
  <w:num w:numId="23">
    <w:abstractNumId w:val="73"/>
  </w:num>
  <w:num w:numId="24">
    <w:abstractNumId w:val="62"/>
  </w:num>
  <w:num w:numId="25">
    <w:abstractNumId w:val="56"/>
  </w:num>
  <w:num w:numId="26">
    <w:abstractNumId w:val="92"/>
  </w:num>
  <w:num w:numId="27">
    <w:abstractNumId w:val="99"/>
  </w:num>
  <w:num w:numId="28">
    <w:abstractNumId w:val="50"/>
  </w:num>
  <w:num w:numId="29">
    <w:abstractNumId w:val="105"/>
  </w:num>
  <w:num w:numId="30">
    <w:abstractNumId w:val="111"/>
  </w:num>
  <w:num w:numId="31">
    <w:abstractNumId w:val="71"/>
  </w:num>
  <w:num w:numId="32">
    <w:abstractNumId w:val="84"/>
  </w:num>
  <w:num w:numId="33">
    <w:abstractNumId w:val="90"/>
  </w:num>
  <w:num w:numId="34">
    <w:abstractNumId w:val="67"/>
  </w:num>
  <w:num w:numId="35">
    <w:abstractNumId w:val="86"/>
  </w:num>
  <w:num w:numId="36">
    <w:abstractNumId w:val="72"/>
  </w:num>
  <w:num w:numId="37">
    <w:abstractNumId w:val="65"/>
  </w:num>
  <w:num w:numId="38">
    <w:abstractNumId w:val="101"/>
  </w:num>
  <w:num w:numId="39">
    <w:abstractNumId w:val="66"/>
  </w:num>
  <w:num w:numId="40">
    <w:abstractNumId w:val="49"/>
  </w:num>
  <w:num w:numId="41">
    <w:abstractNumId w:val="42"/>
  </w:num>
  <w:num w:numId="42">
    <w:abstractNumId w:val="110"/>
  </w:num>
  <w:num w:numId="43">
    <w:abstractNumId w:val="51"/>
  </w:num>
  <w:num w:numId="44">
    <w:abstractNumId w:val="97"/>
  </w:num>
  <w:num w:numId="45">
    <w:abstractNumId w:val="104"/>
  </w:num>
  <w:num w:numId="46">
    <w:abstractNumId w:val="45"/>
  </w:num>
  <w:num w:numId="47">
    <w:abstractNumId w:val="95"/>
  </w:num>
  <w:num w:numId="48">
    <w:abstractNumId w:val="88"/>
  </w:num>
  <w:num w:numId="49">
    <w:abstractNumId w:val="75"/>
  </w:num>
  <w:num w:numId="50">
    <w:abstractNumId w:val="108"/>
  </w:num>
  <w:num w:numId="51">
    <w:abstractNumId w:val="83"/>
  </w:num>
  <w:num w:numId="52">
    <w:abstractNumId w:val="100"/>
  </w:num>
  <w:num w:numId="53">
    <w:abstractNumId w:val="47"/>
  </w:num>
  <w:num w:numId="54">
    <w:abstractNumId w:val="102"/>
  </w:num>
  <w:num w:numId="55">
    <w:abstractNumId w:val="82"/>
  </w:num>
  <w:num w:numId="56">
    <w:abstractNumId w:val="43"/>
  </w:num>
  <w:num w:numId="57">
    <w:abstractNumId w:val="54"/>
  </w:num>
  <w:num w:numId="58">
    <w:abstractNumId w:val="68"/>
  </w:num>
  <w:num w:numId="59">
    <w:abstractNumId w:val="57"/>
  </w:num>
  <w:num w:numId="60">
    <w:abstractNumId w:val="64"/>
  </w:num>
  <w:num w:numId="61">
    <w:abstractNumId w:val="96"/>
  </w:num>
  <w:num w:numId="62">
    <w:abstractNumId w:val="78"/>
  </w:num>
  <w:num w:numId="63">
    <w:abstractNumId w:val="80"/>
  </w:num>
  <w:num w:numId="64">
    <w:abstractNumId w:val="93"/>
  </w:num>
  <w:num w:numId="65">
    <w:abstractNumId w:val="69"/>
  </w:num>
  <w:num w:numId="66">
    <w:abstractNumId w:val="59"/>
  </w:num>
  <w:num w:numId="67">
    <w:abstractNumId w:val="87"/>
  </w:num>
  <w:num w:numId="68">
    <w:abstractNumId w:val="106"/>
  </w:num>
  <w:num w:numId="69">
    <w:abstractNumId w:val="85"/>
  </w:num>
  <w:num w:numId="70">
    <w:abstractNumId w:val="107"/>
  </w:num>
  <w:num w:numId="71">
    <w:abstractNumId w:val="74"/>
  </w:num>
  <w:num w:numId="72">
    <w:abstractNumId w:val="61"/>
  </w:num>
  <w:num w:numId="73">
    <w:abstractNumId w:val="46"/>
  </w:num>
  <w:num w:numId="74">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D9E"/>
    <w:rsid w:val="000140E8"/>
    <w:rsid w:val="0001648A"/>
    <w:rsid w:val="000173BD"/>
    <w:rsid w:val="000173E3"/>
    <w:rsid w:val="0002165C"/>
    <w:rsid w:val="00021F28"/>
    <w:rsid w:val="0002297C"/>
    <w:rsid w:val="00024669"/>
    <w:rsid w:val="000255A7"/>
    <w:rsid w:val="0002758A"/>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4BD4"/>
    <w:rsid w:val="00066981"/>
    <w:rsid w:val="00070FAD"/>
    <w:rsid w:val="000835C3"/>
    <w:rsid w:val="00083CD1"/>
    <w:rsid w:val="00085B16"/>
    <w:rsid w:val="0008625E"/>
    <w:rsid w:val="00086A18"/>
    <w:rsid w:val="00087D74"/>
    <w:rsid w:val="00091A85"/>
    <w:rsid w:val="00092336"/>
    <w:rsid w:val="000933C1"/>
    <w:rsid w:val="0009456F"/>
    <w:rsid w:val="000945AA"/>
    <w:rsid w:val="00095868"/>
    <w:rsid w:val="000A212C"/>
    <w:rsid w:val="000A2F98"/>
    <w:rsid w:val="000A4110"/>
    <w:rsid w:val="000A53D0"/>
    <w:rsid w:val="000A5E3B"/>
    <w:rsid w:val="000B5C78"/>
    <w:rsid w:val="000B7C13"/>
    <w:rsid w:val="000B7D2C"/>
    <w:rsid w:val="000C4A0D"/>
    <w:rsid w:val="000C5C66"/>
    <w:rsid w:val="000D1292"/>
    <w:rsid w:val="000D1AE1"/>
    <w:rsid w:val="000D3A46"/>
    <w:rsid w:val="000D5198"/>
    <w:rsid w:val="000D58D7"/>
    <w:rsid w:val="000D5A12"/>
    <w:rsid w:val="000E0EA1"/>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6E7E"/>
    <w:rsid w:val="001277B8"/>
    <w:rsid w:val="00130C12"/>
    <w:rsid w:val="0013266E"/>
    <w:rsid w:val="00133C92"/>
    <w:rsid w:val="001360D6"/>
    <w:rsid w:val="001365C8"/>
    <w:rsid w:val="00140747"/>
    <w:rsid w:val="00141195"/>
    <w:rsid w:val="00141A67"/>
    <w:rsid w:val="0014415B"/>
    <w:rsid w:val="0014572B"/>
    <w:rsid w:val="00145F13"/>
    <w:rsid w:val="00152EE9"/>
    <w:rsid w:val="00153055"/>
    <w:rsid w:val="00156084"/>
    <w:rsid w:val="001636C1"/>
    <w:rsid w:val="00165892"/>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124F"/>
    <w:rsid w:val="002012B9"/>
    <w:rsid w:val="00201A01"/>
    <w:rsid w:val="00201D6F"/>
    <w:rsid w:val="0020268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34A2"/>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67E"/>
    <w:rsid w:val="002B2C68"/>
    <w:rsid w:val="002B334B"/>
    <w:rsid w:val="002B5AE6"/>
    <w:rsid w:val="002C2CE5"/>
    <w:rsid w:val="002C3D53"/>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6668"/>
    <w:rsid w:val="00307E4F"/>
    <w:rsid w:val="003109D3"/>
    <w:rsid w:val="00310A9B"/>
    <w:rsid w:val="00310DCB"/>
    <w:rsid w:val="0031162D"/>
    <w:rsid w:val="003151E6"/>
    <w:rsid w:val="00315561"/>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981"/>
    <w:rsid w:val="00346ED7"/>
    <w:rsid w:val="003510B1"/>
    <w:rsid w:val="003523F1"/>
    <w:rsid w:val="00354787"/>
    <w:rsid w:val="00354DAA"/>
    <w:rsid w:val="00355B31"/>
    <w:rsid w:val="00355DDB"/>
    <w:rsid w:val="003567FB"/>
    <w:rsid w:val="00360827"/>
    <w:rsid w:val="003618B3"/>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AA"/>
    <w:rsid w:val="003C6EE1"/>
    <w:rsid w:val="003D0632"/>
    <w:rsid w:val="003D0701"/>
    <w:rsid w:val="003D3881"/>
    <w:rsid w:val="003D4814"/>
    <w:rsid w:val="003D4926"/>
    <w:rsid w:val="003D7997"/>
    <w:rsid w:val="003E1896"/>
    <w:rsid w:val="003E21B2"/>
    <w:rsid w:val="003E2845"/>
    <w:rsid w:val="003E38FE"/>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81B"/>
    <w:rsid w:val="00423A0F"/>
    <w:rsid w:val="004255DC"/>
    <w:rsid w:val="00426D9D"/>
    <w:rsid w:val="0042707E"/>
    <w:rsid w:val="004279B3"/>
    <w:rsid w:val="00430C33"/>
    <w:rsid w:val="00433C2E"/>
    <w:rsid w:val="004351AC"/>
    <w:rsid w:val="00435763"/>
    <w:rsid w:val="0044095C"/>
    <w:rsid w:val="00441215"/>
    <w:rsid w:val="00441714"/>
    <w:rsid w:val="00444351"/>
    <w:rsid w:val="004448EC"/>
    <w:rsid w:val="0044639B"/>
    <w:rsid w:val="00451380"/>
    <w:rsid w:val="00453F27"/>
    <w:rsid w:val="0045520F"/>
    <w:rsid w:val="00455E40"/>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70D4"/>
    <w:rsid w:val="004A0F97"/>
    <w:rsid w:val="004A171B"/>
    <w:rsid w:val="004A376E"/>
    <w:rsid w:val="004A53F5"/>
    <w:rsid w:val="004A5D68"/>
    <w:rsid w:val="004A6358"/>
    <w:rsid w:val="004A69AD"/>
    <w:rsid w:val="004A6CA3"/>
    <w:rsid w:val="004B1600"/>
    <w:rsid w:val="004B2647"/>
    <w:rsid w:val="004B44F0"/>
    <w:rsid w:val="004B49EE"/>
    <w:rsid w:val="004C125C"/>
    <w:rsid w:val="004C2360"/>
    <w:rsid w:val="004C2CFA"/>
    <w:rsid w:val="004C4671"/>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6AB5"/>
    <w:rsid w:val="004E75F5"/>
    <w:rsid w:val="004F11E0"/>
    <w:rsid w:val="004F1779"/>
    <w:rsid w:val="004F2A34"/>
    <w:rsid w:val="004F3E44"/>
    <w:rsid w:val="004F7463"/>
    <w:rsid w:val="004F7613"/>
    <w:rsid w:val="004F7FA8"/>
    <w:rsid w:val="005008E7"/>
    <w:rsid w:val="00500F75"/>
    <w:rsid w:val="005013F0"/>
    <w:rsid w:val="0050141E"/>
    <w:rsid w:val="00501D25"/>
    <w:rsid w:val="005047BA"/>
    <w:rsid w:val="0050621F"/>
    <w:rsid w:val="00510AAC"/>
    <w:rsid w:val="00511A4A"/>
    <w:rsid w:val="00514563"/>
    <w:rsid w:val="00514D04"/>
    <w:rsid w:val="0051682E"/>
    <w:rsid w:val="00517C52"/>
    <w:rsid w:val="00520041"/>
    <w:rsid w:val="0052037C"/>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E3B"/>
    <w:rsid w:val="00554C72"/>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CAE"/>
    <w:rsid w:val="00593EE4"/>
    <w:rsid w:val="005964DF"/>
    <w:rsid w:val="00596769"/>
    <w:rsid w:val="005976C8"/>
    <w:rsid w:val="005A238A"/>
    <w:rsid w:val="005A28E8"/>
    <w:rsid w:val="005A3EE7"/>
    <w:rsid w:val="005A61A4"/>
    <w:rsid w:val="005A70B5"/>
    <w:rsid w:val="005A7249"/>
    <w:rsid w:val="005B18D0"/>
    <w:rsid w:val="005B276D"/>
    <w:rsid w:val="005B27E6"/>
    <w:rsid w:val="005B4AC5"/>
    <w:rsid w:val="005C0F7F"/>
    <w:rsid w:val="005C2731"/>
    <w:rsid w:val="005C4075"/>
    <w:rsid w:val="005C4BB8"/>
    <w:rsid w:val="005C55DA"/>
    <w:rsid w:val="005C5885"/>
    <w:rsid w:val="005D01F8"/>
    <w:rsid w:val="005D0F9F"/>
    <w:rsid w:val="005D2556"/>
    <w:rsid w:val="005D4211"/>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59B7"/>
    <w:rsid w:val="00625E51"/>
    <w:rsid w:val="006272B9"/>
    <w:rsid w:val="00627476"/>
    <w:rsid w:val="00632E3D"/>
    <w:rsid w:val="0064068D"/>
    <w:rsid w:val="00641EAE"/>
    <w:rsid w:val="00642D13"/>
    <w:rsid w:val="006430DB"/>
    <w:rsid w:val="00643ABE"/>
    <w:rsid w:val="006440F9"/>
    <w:rsid w:val="006444C8"/>
    <w:rsid w:val="006453E6"/>
    <w:rsid w:val="00650841"/>
    <w:rsid w:val="00653AB7"/>
    <w:rsid w:val="00653C4E"/>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73A"/>
    <w:rsid w:val="006876A4"/>
    <w:rsid w:val="00687EA4"/>
    <w:rsid w:val="006913E2"/>
    <w:rsid w:val="006916F0"/>
    <w:rsid w:val="00692116"/>
    <w:rsid w:val="00692E44"/>
    <w:rsid w:val="00695DB8"/>
    <w:rsid w:val="00696292"/>
    <w:rsid w:val="0069700F"/>
    <w:rsid w:val="00697347"/>
    <w:rsid w:val="006A09CC"/>
    <w:rsid w:val="006A1DEB"/>
    <w:rsid w:val="006A72C6"/>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2080"/>
    <w:rsid w:val="006E227A"/>
    <w:rsid w:val="006E39E2"/>
    <w:rsid w:val="006E4E1F"/>
    <w:rsid w:val="006E4EE2"/>
    <w:rsid w:val="006E4EE5"/>
    <w:rsid w:val="006E5222"/>
    <w:rsid w:val="006E689E"/>
    <w:rsid w:val="006E7B1A"/>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4435"/>
    <w:rsid w:val="00737BE8"/>
    <w:rsid w:val="00740546"/>
    <w:rsid w:val="00740567"/>
    <w:rsid w:val="00743A8F"/>
    <w:rsid w:val="00754C5A"/>
    <w:rsid w:val="00761CD1"/>
    <w:rsid w:val="00761FEE"/>
    <w:rsid w:val="0076465F"/>
    <w:rsid w:val="00764C61"/>
    <w:rsid w:val="00767C33"/>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4D32"/>
    <w:rsid w:val="007A5EC0"/>
    <w:rsid w:val="007B263E"/>
    <w:rsid w:val="007B340A"/>
    <w:rsid w:val="007B351F"/>
    <w:rsid w:val="007C1546"/>
    <w:rsid w:val="007C2EBD"/>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420E"/>
    <w:rsid w:val="0085119C"/>
    <w:rsid w:val="008513A1"/>
    <w:rsid w:val="008523EB"/>
    <w:rsid w:val="00853E59"/>
    <w:rsid w:val="00855019"/>
    <w:rsid w:val="00857A7F"/>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7C07"/>
    <w:rsid w:val="008921E4"/>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F352A"/>
    <w:rsid w:val="008F4E08"/>
    <w:rsid w:val="008F5C37"/>
    <w:rsid w:val="008F7053"/>
    <w:rsid w:val="008F70DF"/>
    <w:rsid w:val="009007C5"/>
    <w:rsid w:val="0090274E"/>
    <w:rsid w:val="00902881"/>
    <w:rsid w:val="009029F0"/>
    <w:rsid w:val="00905174"/>
    <w:rsid w:val="00905619"/>
    <w:rsid w:val="00907EAC"/>
    <w:rsid w:val="009104B3"/>
    <w:rsid w:val="00911542"/>
    <w:rsid w:val="00913B2D"/>
    <w:rsid w:val="00913B82"/>
    <w:rsid w:val="009149F3"/>
    <w:rsid w:val="009210D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97A"/>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A0666"/>
    <w:rsid w:val="009A0C26"/>
    <w:rsid w:val="009A0D9C"/>
    <w:rsid w:val="009A17B5"/>
    <w:rsid w:val="009A269C"/>
    <w:rsid w:val="009A26D6"/>
    <w:rsid w:val="009A3054"/>
    <w:rsid w:val="009A3301"/>
    <w:rsid w:val="009A38DF"/>
    <w:rsid w:val="009A6D4A"/>
    <w:rsid w:val="009A72BB"/>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A03DDB"/>
    <w:rsid w:val="00A046F6"/>
    <w:rsid w:val="00A04ECB"/>
    <w:rsid w:val="00A05A0D"/>
    <w:rsid w:val="00A10DF4"/>
    <w:rsid w:val="00A13F47"/>
    <w:rsid w:val="00A14927"/>
    <w:rsid w:val="00A1574E"/>
    <w:rsid w:val="00A15F03"/>
    <w:rsid w:val="00A15FE3"/>
    <w:rsid w:val="00A1689C"/>
    <w:rsid w:val="00A173F1"/>
    <w:rsid w:val="00A210AA"/>
    <w:rsid w:val="00A2627C"/>
    <w:rsid w:val="00A267FF"/>
    <w:rsid w:val="00A30BAE"/>
    <w:rsid w:val="00A329F6"/>
    <w:rsid w:val="00A33683"/>
    <w:rsid w:val="00A415F7"/>
    <w:rsid w:val="00A42355"/>
    <w:rsid w:val="00A448B5"/>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B0195"/>
    <w:rsid w:val="00AB1E26"/>
    <w:rsid w:val="00AB45A3"/>
    <w:rsid w:val="00AB4B2E"/>
    <w:rsid w:val="00AB622D"/>
    <w:rsid w:val="00AB6AC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4616"/>
    <w:rsid w:val="00B05BFA"/>
    <w:rsid w:val="00B06189"/>
    <w:rsid w:val="00B11A3D"/>
    <w:rsid w:val="00B13FEE"/>
    <w:rsid w:val="00B15A50"/>
    <w:rsid w:val="00B170F0"/>
    <w:rsid w:val="00B17ADE"/>
    <w:rsid w:val="00B2018C"/>
    <w:rsid w:val="00B254AE"/>
    <w:rsid w:val="00B266B6"/>
    <w:rsid w:val="00B268F8"/>
    <w:rsid w:val="00B31484"/>
    <w:rsid w:val="00B31809"/>
    <w:rsid w:val="00B329DB"/>
    <w:rsid w:val="00B332CF"/>
    <w:rsid w:val="00B33F3D"/>
    <w:rsid w:val="00B34031"/>
    <w:rsid w:val="00B34CE8"/>
    <w:rsid w:val="00B350F1"/>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70391"/>
    <w:rsid w:val="00B7064B"/>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3D52"/>
    <w:rsid w:val="00BD6F9D"/>
    <w:rsid w:val="00BE0B5F"/>
    <w:rsid w:val="00BE202C"/>
    <w:rsid w:val="00BE347B"/>
    <w:rsid w:val="00BE3775"/>
    <w:rsid w:val="00BE6F03"/>
    <w:rsid w:val="00BE6F7C"/>
    <w:rsid w:val="00BE79B5"/>
    <w:rsid w:val="00BF0910"/>
    <w:rsid w:val="00BF46AA"/>
    <w:rsid w:val="00BF5FFC"/>
    <w:rsid w:val="00BF7476"/>
    <w:rsid w:val="00BF7CDB"/>
    <w:rsid w:val="00C004E8"/>
    <w:rsid w:val="00C008B5"/>
    <w:rsid w:val="00C0331E"/>
    <w:rsid w:val="00C048F8"/>
    <w:rsid w:val="00C10949"/>
    <w:rsid w:val="00C1184A"/>
    <w:rsid w:val="00C14069"/>
    <w:rsid w:val="00C17633"/>
    <w:rsid w:val="00C20A56"/>
    <w:rsid w:val="00C20C77"/>
    <w:rsid w:val="00C216FF"/>
    <w:rsid w:val="00C21C83"/>
    <w:rsid w:val="00C23F2E"/>
    <w:rsid w:val="00C247F7"/>
    <w:rsid w:val="00C25340"/>
    <w:rsid w:val="00C30292"/>
    <w:rsid w:val="00C31011"/>
    <w:rsid w:val="00C3324C"/>
    <w:rsid w:val="00C416DD"/>
    <w:rsid w:val="00C52CC7"/>
    <w:rsid w:val="00C55688"/>
    <w:rsid w:val="00C57229"/>
    <w:rsid w:val="00C62A31"/>
    <w:rsid w:val="00C673E3"/>
    <w:rsid w:val="00C67820"/>
    <w:rsid w:val="00C67D1F"/>
    <w:rsid w:val="00C706E0"/>
    <w:rsid w:val="00C73DA3"/>
    <w:rsid w:val="00C74809"/>
    <w:rsid w:val="00C7555D"/>
    <w:rsid w:val="00C75C4F"/>
    <w:rsid w:val="00C815ED"/>
    <w:rsid w:val="00C8179E"/>
    <w:rsid w:val="00C833CB"/>
    <w:rsid w:val="00C86343"/>
    <w:rsid w:val="00C90094"/>
    <w:rsid w:val="00C901D1"/>
    <w:rsid w:val="00C91CA2"/>
    <w:rsid w:val="00C92262"/>
    <w:rsid w:val="00C922BC"/>
    <w:rsid w:val="00C953BA"/>
    <w:rsid w:val="00C9734D"/>
    <w:rsid w:val="00CA0224"/>
    <w:rsid w:val="00CA02B0"/>
    <w:rsid w:val="00CA257C"/>
    <w:rsid w:val="00CA3417"/>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72BD4"/>
    <w:rsid w:val="00D76A30"/>
    <w:rsid w:val="00D80D4F"/>
    <w:rsid w:val="00D81951"/>
    <w:rsid w:val="00D8199C"/>
    <w:rsid w:val="00D820EA"/>
    <w:rsid w:val="00D84751"/>
    <w:rsid w:val="00D8524F"/>
    <w:rsid w:val="00D85351"/>
    <w:rsid w:val="00D863A4"/>
    <w:rsid w:val="00D879A8"/>
    <w:rsid w:val="00D90A67"/>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4033"/>
    <w:rsid w:val="00E347ED"/>
    <w:rsid w:val="00E4049E"/>
    <w:rsid w:val="00E44660"/>
    <w:rsid w:val="00E45116"/>
    <w:rsid w:val="00E46FF5"/>
    <w:rsid w:val="00E47727"/>
    <w:rsid w:val="00E502F1"/>
    <w:rsid w:val="00E50AEB"/>
    <w:rsid w:val="00E52CE6"/>
    <w:rsid w:val="00E55F5E"/>
    <w:rsid w:val="00E56DD5"/>
    <w:rsid w:val="00E57654"/>
    <w:rsid w:val="00E620ED"/>
    <w:rsid w:val="00E66DAF"/>
    <w:rsid w:val="00E67BD0"/>
    <w:rsid w:val="00E70E81"/>
    <w:rsid w:val="00E7242B"/>
    <w:rsid w:val="00E74BBF"/>
    <w:rsid w:val="00E760F7"/>
    <w:rsid w:val="00E76763"/>
    <w:rsid w:val="00E7781F"/>
    <w:rsid w:val="00E815CA"/>
    <w:rsid w:val="00E820FF"/>
    <w:rsid w:val="00E848B2"/>
    <w:rsid w:val="00E84BF6"/>
    <w:rsid w:val="00E90EF3"/>
    <w:rsid w:val="00E920A2"/>
    <w:rsid w:val="00E92E0F"/>
    <w:rsid w:val="00E9391E"/>
    <w:rsid w:val="00E93DCF"/>
    <w:rsid w:val="00EA11B9"/>
    <w:rsid w:val="00EA2160"/>
    <w:rsid w:val="00EA654E"/>
    <w:rsid w:val="00EB0338"/>
    <w:rsid w:val="00EB097E"/>
    <w:rsid w:val="00EB1399"/>
    <w:rsid w:val="00EB28BB"/>
    <w:rsid w:val="00EB303E"/>
    <w:rsid w:val="00EB35D9"/>
    <w:rsid w:val="00EB5546"/>
    <w:rsid w:val="00EB5FA8"/>
    <w:rsid w:val="00EB66C4"/>
    <w:rsid w:val="00EB7431"/>
    <w:rsid w:val="00EB79F7"/>
    <w:rsid w:val="00EC1381"/>
    <w:rsid w:val="00EC166C"/>
    <w:rsid w:val="00EC17DD"/>
    <w:rsid w:val="00EC1B31"/>
    <w:rsid w:val="00EC765B"/>
    <w:rsid w:val="00ED2F07"/>
    <w:rsid w:val="00ED5E6B"/>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40859"/>
    <w:rsid w:val="00F4179C"/>
    <w:rsid w:val="00F426D5"/>
    <w:rsid w:val="00F42E5B"/>
    <w:rsid w:val="00F430B9"/>
    <w:rsid w:val="00F454A4"/>
    <w:rsid w:val="00F45CCB"/>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A1888"/>
    <w:rsid w:val="00FA1EAD"/>
    <w:rsid w:val="00FA476C"/>
    <w:rsid w:val="00FA5636"/>
    <w:rsid w:val="00FA7901"/>
    <w:rsid w:val="00FB04AC"/>
    <w:rsid w:val="00FB1B97"/>
    <w:rsid w:val="00FB210C"/>
    <w:rsid w:val="00FB31AA"/>
    <w:rsid w:val="00FB72D8"/>
    <w:rsid w:val="00FB7473"/>
    <w:rsid w:val="00FB7DFE"/>
    <w:rsid w:val="00FC2ACC"/>
    <w:rsid w:val="00FC4755"/>
    <w:rsid w:val="00FC4A56"/>
    <w:rsid w:val="00FC6C36"/>
    <w:rsid w:val="00FD0962"/>
    <w:rsid w:val="00FD586D"/>
    <w:rsid w:val="00FD5B0B"/>
    <w:rsid w:val="00FD5F09"/>
    <w:rsid w:val="00FD7658"/>
    <w:rsid w:val="00FE0488"/>
    <w:rsid w:val="00FE2B85"/>
    <w:rsid w:val="00FE3FB2"/>
    <w:rsid w:val="00FE4CA7"/>
    <w:rsid w:val="00FE7745"/>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wip.pl/click.html?x=a62e&amp;lc=Lmy&amp;mc=x&amp;s=5WBX&amp;u=D&amp;y=7&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jedli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EECF-DDAC-4EB7-AA84-C346238F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25</Pages>
  <Words>11392</Words>
  <Characters>68352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79585</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47</cp:revision>
  <cp:lastPrinted>2018-09-21T05:31:00Z</cp:lastPrinted>
  <dcterms:created xsi:type="dcterms:W3CDTF">2018-09-19T06:34:00Z</dcterms:created>
  <dcterms:modified xsi:type="dcterms:W3CDTF">2018-09-21T07:11:00Z</dcterms:modified>
</cp:coreProperties>
</file>